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</w:t>
      </w:r>
      <w:bookmarkStart w:id="1" w:name="_GoBack"/>
      <w:bookmarkEnd w:id="1"/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Pr="005C200E" w:rsidRDefault="007F6ABA" w:rsidP="005C200E">
      <w:pPr>
        <w:pStyle w:val="23"/>
        <w:rPr>
          <w:b/>
        </w:rPr>
      </w:pPr>
      <w:r w:rsidRPr="005C200E">
        <w:rPr>
          <w:b/>
        </w:rPr>
        <w:lastRenderedPageBreak/>
        <w:t>Оглавление</w:t>
      </w:r>
      <w:r w:rsidR="00C32966">
        <w:rPr>
          <w:b/>
        </w:rPr>
        <w:t>.</w:t>
      </w:r>
    </w:p>
    <w:p w:rsidR="005C200E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7949223" w:history="1">
        <w:r w:rsidR="005C200E" w:rsidRPr="00BE5FF7">
          <w:rPr>
            <w:rStyle w:val="af1"/>
            <w:noProof/>
          </w:rPr>
          <w:t>Введение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24" w:history="1">
        <w:r w:rsidR="005C200E" w:rsidRPr="00BE5FF7">
          <w:rPr>
            <w:rStyle w:val="af1"/>
            <w:noProof/>
          </w:rPr>
          <w:t>Используемые термины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5" w:history="1">
        <w:r w:rsidR="005C200E" w:rsidRPr="00BE5FF7">
          <w:rPr>
            <w:rStyle w:val="af1"/>
            <w:noProof/>
          </w:rPr>
          <w:t>Контактная информация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26" w:history="1">
        <w:r w:rsidR="005C200E" w:rsidRPr="00BE5FF7">
          <w:rPr>
            <w:rStyle w:val="af1"/>
            <w:noProof/>
          </w:rPr>
          <w:t>Установка и запуск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7" w:history="1">
        <w:r w:rsidR="005C200E" w:rsidRPr="00BE5FF7">
          <w:rPr>
            <w:rStyle w:val="af1"/>
            <w:noProof/>
          </w:rPr>
          <w:t>Перед началом установки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28" w:history="1">
        <w:r w:rsidR="005C200E" w:rsidRPr="00BE5FF7">
          <w:rPr>
            <w:rStyle w:val="af1"/>
            <w:noProof/>
          </w:rPr>
          <w:t>Установка драйвера фискального регистратора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9" w:history="1">
        <w:r w:rsidR="005C200E" w:rsidRPr="00BE5FF7">
          <w:rPr>
            <w:rStyle w:val="af1"/>
            <w:noProof/>
          </w:rPr>
          <w:t>Установка программы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0" w:history="1">
        <w:r w:rsidR="005C200E" w:rsidRPr="00BE5FF7">
          <w:rPr>
            <w:rStyle w:val="af1"/>
            <w:noProof/>
          </w:rPr>
          <w:t>Вход в систему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1" w:history="1">
        <w:r w:rsidR="005C200E" w:rsidRPr="00BE5FF7">
          <w:rPr>
            <w:rStyle w:val="af1"/>
            <w:noProof/>
          </w:rPr>
          <w:t>Ввод реквизитов организации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2" w:history="1">
        <w:r w:rsidR="005C200E" w:rsidRPr="00BE5FF7">
          <w:rPr>
            <w:rStyle w:val="af1"/>
            <w:noProof/>
          </w:rPr>
          <w:t>Установка программы в сети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3" w:history="1">
        <w:r w:rsidR="005C200E" w:rsidRPr="00BE5FF7">
          <w:rPr>
            <w:rStyle w:val="af1"/>
            <w:noProof/>
          </w:rPr>
          <w:t>Установка в режиме оболочки операционной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4" w:history="1">
        <w:r w:rsidR="005C200E" w:rsidRPr="00BE5FF7">
          <w:rPr>
            <w:rStyle w:val="af1"/>
            <w:noProof/>
          </w:rPr>
          <w:t>Обслуживание программы в процессе эксплуатации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5" w:history="1">
        <w:r w:rsidR="005C200E" w:rsidRPr="00BE5FF7">
          <w:rPr>
            <w:rStyle w:val="af1"/>
            <w:noProof/>
          </w:rPr>
          <w:t>Расположение файлов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6" w:history="1">
        <w:r w:rsidR="005C200E" w:rsidRPr="00BE5FF7">
          <w:rPr>
            <w:rStyle w:val="af1"/>
            <w:noProof/>
          </w:rPr>
          <w:t>Архивное копирование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7" w:history="1">
        <w:r w:rsidR="005C200E" w:rsidRPr="00BE5FF7">
          <w:rPr>
            <w:rStyle w:val="af1"/>
            <w:noProof/>
          </w:rPr>
          <w:t>Удаление программы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8" w:history="1">
        <w:r w:rsidR="005C200E" w:rsidRPr="00BE5FF7">
          <w:rPr>
            <w:rStyle w:val="af1"/>
            <w:noProof/>
          </w:rPr>
          <w:t>Связь с программами бэк-офиса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39" w:history="1">
        <w:r w:rsidR="005C200E" w:rsidRPr="00BE5FF7">
          <w:rPr>
            <w:rStyle w:val="af1"/>
            <w:noProof/>
          </w:rPr>
          <w:t xml:space="preserve">Технология автоматизации на базе </w:t>
        </w:r>
        <w:r w:rsidR="005C200E" w:rsidRPr="00BE5FF7">
          <w:rPr>
            <w:rStyle w:val="af1"/>
            <w:noProof/>
            <w:lang w:val="en-US"/>
          </w:rPr>
          <w:t>Gedemin</w:t>
        </w:r>
        <w:r w:rsidR="005C200E" w:rsidRPr="00BE5FF7">
          <w:rPr>
            <w:rStyle w:val="af1"/>
            <w:noProof/>
          </w:rPr>
          <w:t>:</w:t>
        </w:r>
        <w:r w:rsidR="005C200E" w:rsidRPr="00BE5FF7">
          <w:rPr>
            <w:rStyle w:val="af1"/>
            <w:noProof/>
            <w:lang w:val="en-US"/>
          </w:rPr>
          <w:t>Check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0" w:history="1">
        <w:r w:rsidR="005C200E" w:rsidRPr="00BE5FF7">
          <w:rPr>
            <w:rStyle w:val="af1"/>
            <w:noProof/>
          </w:rPr>
          <w:t>Вход в систему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1" w:history="1">
        <w:r w:rsidR="005C200E" w:rsidRPr="00BE5FF7">
          <w:rPr>
            <w:rStyle w:val="af1"/>
            <w:noProof/>
          </w:rPr>
          <w:t>Завершение работы программы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42" w:history="1">
        <w:r w:rsidR="005C200E" w:rsidRPr="00BE5FF7">
          <w:rPr>
            <w:rStyle w:val="af1"/>
            <w:noProof/>
          </w:rPr>
          <w:t>Первоначальная настройка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3" w:history="1">
        <w:r w:rsidR="005C200E" w:rsidRPr="00BE5FF7">
          <w:rPr>
            <w:rStyle w:val="af1"/>
            <w:noProof/>
          </w:rPr>
          <w:t>Основное меню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4" w:history="1">
        <w:r w:rsidR="005C200E" w:rsidRPr="00BE5FF7">
          <w:rPr>
            <w:rStyle w:val="af1"/>
            <w:noProof/>
            <w:lang w:val="be-BY"/>
          </w:rPr>
          <w:t>Настройка параметров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5" w:history="1">
        <w:r w:rsidR="005C200E" w:rsidRPr="00BE5FF7">
          <w:rPr>
            <w:rStyle w:val="af1"/>
            <w:noProof/>
          </w:rPr>
          <w:t>Подключение фискального регистратора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6" w:history="1">
        <w:r w:rsidR="005C200E" w:rsidRPr="00BE5FF7">
          <w:rPr>
            <w:rStyle w:val="af1"/>
            <w:noProof/>
          </w:rPr>
          <w:t>Добавление пользователей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7" w:history="1">
        <w:r w:rsidR="005C200E" w:rsidRPr="00BE5FF7">
          <w:rPr>
            <w:rStyle w:val="af1"/>
            <w:noProof/>
          </w:rPr>
          <w:t>Ввод подразделений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8" w:history="1">
        <w:r w:rsidR="005C200E" w:rsidRPr="00BE5FF7">
          <w:rPr>
            <w:rStyle w:val="af1"/>
            <w:noProof/>
          </w:rPr>
          <w:t>Заполнение справочника наименований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9" w:history="1">
        <w:r w:rsidR="005C200E" w:rsidRPr="00BE5FF7">
          <w:rPr>
            <w:rStyle w:val="af1"/>
            <w:noProof/>
          </w:rPr>
          <w:t>Заполнение справочника групп сервис-печати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0" w:history="1">
        <w:r w:rsidR="005C200E" w:rsidRPr="00BE5FF7">
          <w:rPr>
            <w:rStyle w:val="af1"/>
            <w:noProof/>
          </w:rPr>
          <w:t>Заполнение справочника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1" w:history="1">
        <w:r w:rsidR="005C200E" w:rsidRPr="00BE5FF7">
          <w:rPr>
            <w:rStyle w:val="af1"/>
            <w:noProof/>
          </w:rPr>
          <w:t>Формирование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2" w:history="1">
        <w:r w:rsidR="005C200E" w:rsidRPr="00BE5FF7">
          <w:rPr>
            <w:rStyle w:val="af1"/>
            <w:noProof/>
          </w:rPr>
          <w:t>Запуск программы в режиме фронт-офиса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53" w:history="1">
        <w:r w:rsidR="005C200E" w:rsidRPr="00BE5FF7">
          <w:rPr>
            <w:rStyle w:val="af1"/>
            <w:noProof/>
          </w:rPr>
          <w:t>Ежедневная последовательность действий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54" w:history="1">
        <w:r w:rsidR="005C200E" w:rsidRPr="00BE5FF7">
          <w:rPr>
            <w:rStyle w:val="af1"/>
            <w:noProof/>
          </w:rPr>
          <w:t>Работа в режиме Администратора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55" w:history="1">
        <w:r w:rsidR="005C200E" w:rsidRPr="00BE5FF7">
          <w:rPr>
            <w:rStyle w:val="af1"/>
            <w:noProof/>
          </w:rPr>
          <w:t>Справочники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6" w:history="1">
        <w:r w:rsidR="005C200E" w:rsidRPr="00BE5FF7">
          <w:rPr>
            <w:rStyle w:val="af1"/>
            <w:noProof/>
          </w:rPr>
          <w:t>Справочник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7" w:history="1">
        <w:r w:rsidR="005C200E" w:rsidRPr="00BE5FF7">
          <w:rPr>
            <w:rStyle w:val="af1"/>
            <w:noProof/>
          </w:rPr>
          <w:t>Создание нового блюда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8" w:history="1">
        <w:r w:rsidR="005C200E" w:rsidRPr="00BE5FF7">
          <w:rPr>
            <w:rStyle w:val="af1"/>
            <w:noProof/>
          </w:rPr>
          <w:t>Модификаторы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9" w:history="1">
        <w:r w:rsidR="005C200E" w:rsidRPr="00BE5FF7">
          <w:rPr>
            <w:rStyle w:val="af1"/>
            <w:noProof/>
          </w:rPr>
          <w:t>Категории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0" w:history="1">
        <w:r w:rsidR="005C200E" w:rsidRPr="00BE5FF7">
          <w:rPr>
            <w:rStyle w:val="af1"/>
            <w:noProof/>
          </w:rPr>
          <w:t>Группы сервис-печати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1" w:history="1">
        <w:r w:rsidR="005C200E" w:rsidRPr="00BE5FF7">
          <w:rPr>
            <w:rStyle w:val="af1"/>
            <w:noProof/>
          </w:rPr>
          <w:t>Настройка групп сервис-печати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2" w:history="1">
        <w:r w:rsidR="005C200E" w:rsidRPr="00BE5FF7">
          <w:rPr>
            <w:rStyle w:val="af1"/>
            <w:noProof/>
          </w:rPr>
          <w:t>Формы оплаты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3" w:history="1">
        <w:r w:rsidR="005C200E" w:rsidRPr="00BE5FF7">
          <w:rPr>
            <w:rStyle w:val="af1"/>
            <w:noProof/>
          </w:rPr>
          <w:t>Типы форм оплаты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4" w:history="1">
        <w:r w:rsidR="005C200E" w:rsidRPr="00BE5FF7">
          <w:rPr>
            <w:rStyle w:val="af1"/>
            <w:noProof/>
          </w:rPr>
          <w:t>Причины удаления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5" w:history="1">
        <w:r w:rsidR="005C200E" w:rsidRPr="00BE5FF7">
          <w:rPr>
            <w:rStyle w:val="af1"/>
            <w:noProof/>
          </w:rPr>
          <w:t>Наименования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6" w:history="1">
        <w:r w:rsidR="005C200E" w:rsidRPr="00BE5FF7">
          <w:rPr>
            <w:rStyle w:val="af1"/>
            <w:noProof/>
          </w:rPr>
          <w:t>Наименования скидок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7" w:history="1">
        <w:r w:rsidR="005C200E" w:rsidRPr="00BE5FF7">
          <w:rPr>
            <w:rStyle w:val="af1"/>
            <w:noProof/>
          </w:rPr>
          <w:t>Тип скидки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8" w:history="1">
        <w:r w:rsidR="005C200E" w:rsidRPr="00BE5FF7">
          <w:rPr>
            <w:rStyle w:val="af1"/>
            <w:noProof/>
          </w:rPr>
          <w:t>Дисконтные карты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9" w:history="1">
        <w:r w:rsidR="005C200E" w:rsidRPr="00BE5FF7">
          <w:rPr>
            <w:rStyle w:val="af1"/>
            <w:noProof/>
          </w:rPr>
          <w:t>Карты сотрудников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0" w:history="1">
        <w:r w:rsidR="005C200E" w:rsidRPr="00BE5FF7">
          <w:rPr>
            <w:rStyle w:val="af1"/>
            <w:noProof/>
          </w:rPr>
          <w:t>Настройка оборудования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1" w:history="1">
        <w:r w:rsidR="005C200E" w:rsidRPr="00BE5FF7">
          <w:rPr>
            <w:rStyle w:val="af1"/>
            <w:noProof/>
          </w:rPr>
          <w:t>Дисплеи покупателя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2" w:history="1">
        <w:r w:rsidR="005C200E" w:rsidRPr="00BE5FF7">
          <w:rPr>
            <w:rStyle w:val="af1"/>
            <w:noProof/>
          </w:rPr>
          <w:t>Подключение USB дисплея покупателя PD2601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3" w:history="1">
        <w:r w:rsidR="005C200E" w:rsidRPr="00BE5FF7">
          <w:rPr>
            <w:rStyle w:val="af1"/>
            <w:noProof/>
          </w:rPr>
          <w:t>Подключение дисплея покупателя на моноблоке Panasonic JS-925WS\OPOS Panasonic JS-960WS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4" w:history="1">
        <w:r w:rsidR="005C200E" w:rsidRPr="00BE5FF7">
          <w:rPr>
            <w:rStyle w:val="af1"/>
            <w:noProof/>
          </w:rPr>
          <w:t xml:space="preserve">Подключение </w:t>
        </w:r>
        <w:r w:rsidR="005C200E" w:rsidRPr="00BE5FF7">
          <w:rPr>
            <w:rStyle w:val="af1"/>
            <w:noProof/>
            <w:lang w:val="en-US"/>
          </w:rPr>
          <w:t>COM</w:t>
        </w:r>
        <w:r w:rsidR="005C200E" w:rsidRPr="00BE5FF7">
          <w:rPr>
            <w:rStyle w:val="af1"/>
            <w:noProof/>
          </w:rPr>
          <w:t xml:space="preserve"> дисплея покупателя PD2600\SPARK PD 2001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5" w:history="1">
        <w:r w:rsidR="005C200E" w:rsidRPr="00BE5FF7">
          <w:rPr>
            <w:rStyle w:val="af1"/>
            <w:noProof/>
          </w:rPr>
          <w:t>Весы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6" w:history="1">
        <w:r w:rsidR="005C200E" w:rsidRPr="00BE5FF7">
          <w:rPr>
            <w:rStyle w:val="af1"/>
            <w:noProof/>
          </w:rPr>
          <w:t>Настройка параметров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7" w:history="1">
        <w:r w:rsidR="005C200E" w:rsidRPr="00BE5FF7">
          <w:rPr>
            <w:rStyle w:val="af1"/>
            <w:noProof/>
          </w:rPr>
          <w:t>Составление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8" w:history="1">
        <w:r w:rsidR="005C200E" w:rsidRPr="00BE5FF7">
          <w:rPr>
            <w:rStyle w:val="af1"/>
            <w:noProof/>
          </w:rPr>
          <w:t>Назначение скидок для меню.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9" w:history="1">
        <w:r w:rsidR="005C200E" w:rsidRPr="00BE5FF7">
          <w:rPr>
            <w:rStyle w:val="af1"/>
            <w:noProof/>
          </w:rPr>
          <w:t>Автоматическая загрузка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0" w:history="1">
        <w:r w:rsidR="005C200E" w:rsidRPr="00BE5FF7">
          <w:rPr>
            <w:rStyle w:val="af1"/>
            <w:noProof/>
          </w:rPr>
          <w:t>Создание учетных записей пользователей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81" w:history="1">
        <w:r w:rsidR="005C200E" w:rsidRPr="00BE5FF7">
          <w:rPr>
            <w:rStyle w:val="af1"/>
            <w:noProof/>
          </w:rPr>
          <w:t>Работа в режиме Менеджера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2" w:history="1">
        <w:r w:rsidR="005C200E" w:rsidRPr="00BE5FF7">
          <w:rPr>
            <w:rStyle w:val="af1"/>
            <w:noProof/>
          </w:rPr>
          <w:t>Создание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3" w:history="1">
        <w:r w:rsidR="005C200E" w:rsidRPr="00BE5FF7">
          <w:rPr>
            <w:rStyle w:val="af1"/>
            <w:noProof/>
          </w:rPr>
          <w:t>Работа с кассой. Закрытие и открытие фискальной смены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4" w:history="1">
        <w:r w:rsidR="005C200E" w:rsidRPr="00BE5FF7">
          <w:rPr>
            <w:rStyle w:val="af1"/>
            <w:noProof/>
          </w:rPr>
          <w:t>Бронирование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5" w:history="1">
        <w:r w:rsidR="005C200E" w:rsidRPr="00BE5FF7">
          <w:rPr>
            <w:rStyle w:val="af1"/>
            <w:noProof/>
          </w:rPr>
          <w:t>Администрирование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6" w:history="1">
        <w:r w:rsidR="005C200E" w:rsidRPr="00BE5FF7">
          <w:rPr>
            <w:rStyle w:val="af1"/>
            <w:noProof/>
          </w:rPr>
          <w:t>Редактирование пользователей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7" w:history="1">
        <w:r w:rsidR="005C200E" w:rsidRPr="00BE5FF7">
          <w:rPr>
            <w:rStyle w:val="af1"/>
            <w:noProof/>
          </w:rPr>
          <w:t>Просмотр заказов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88" w:history="1">
        <w:r w:rsidR="005C200E" w:rsidRPr="00BE5FF7">
          <w:rPr>
            <w:rStyle w:val="af1"/>
            <w:noProof/>
          </w:rPr>
          <w:t>Работа в режиме Официанта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89" w:history="1">
        <w:r w:rsidR="005C200E" w:rsidRPr="00BE5FF7">
          <w:rPr>
            <w:rStyle w:val="af1"/>
            <w:noProof/>
          </w:rPr>
          <w:t>Создание нового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0" w:history="1">
        <w:r w:rsidR="005C200E" w:rsidRPr="00BE5FF7">
          <w:rPr>
            <w:rStyle w:val="af1"/>
            <w:noProof/>
          </w:rPr>
          <w:t>Ручной ввод номера заказа (стола)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1" w:history="1">
        <w:r w:rsidR="005C200E" w:rsidRPr="00BE5FF7">
          <w:rPr>
            <w:rStyle w:val="af1"/>
            <w:noProof/>
          </w:rPr>
          <w:t>Использование схемы зала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2" w:history="1">
        <w:r w:rsidR="005C200E" w:rsidRPr="00BE5FF7">
          <w:rPr>
            <w:rStyle w:val="af1"/>
            <w:noProof/>
          </w:rPr>
          <w:t>Выбор количества гостей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3" w:history="1">
        <w:r w:rsidR="005C200E" w:rsidRPr="00BE5FF7">
          <w:rPr>
            <w:rStyle w:val="af1"/>
            <w:noProof/>
          </w:rPr>
          <w:t>Добавление блюд в заказ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4" w:history="1">
        <w:r w:rsidR="005C200E" w:rsidRPr="00BE5FF7">
          <w:rPr>
            <w:rStyle w:val="af1"/>
            <w:noProof/>
          </w:rPr>
          <w:t>Выполнение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5" w:history="1">
        <w:r w:rsidR="005C200E" w:rsidRPr="00BE5FF7">
          <w:rPr>
            <w:rStyle w:val="af1"/>
            <w:noProof/>
          </w:rPr>
          <w:t>Дозаказ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6" w:history="1">
        <w:r w:rsidR="005C200E" w:rsidRPr="00BE5FF7">
          <w:rPr>
            <w:rStyle w:val="af1"/>
            <w:noProof/>
          </w:rPr>
          <w:t>Предоставление скидки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7" w:history="1">
        <w:r w:rsidR="005C200E" w:rsidRPr="00BE5FF7">
          <w:rPr>
            <w:rStyle w:val="af1"/>
            <w:noProof/>
          </w:rPr>
          <w:t>Питание штата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8" w:history="1">
        <w:r w:rsidR="005C200E" w:rsidRPr="00BE5FF7">
          <w:rPr>
            <w:rStyle w:val="af1"/>
            <w:noProof/>
          </w:rPr>
          <w:t>Печать предварительного чека (пречека)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9" w:history="1">
        <w:r w:rsidR="005C200E" w:rsidRPr="00BE5FF7">
          <w:rPr>
            <w:rStyle w:val="af1"/>
            <w:noProof/>
          </w:rPr>
          <w:t>Дополнительные операции над заказом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0" w:history="1">
        <w:r w:rsidR="005C200E" w:rsidRPr="00BE5FF7">
          <w:rPr>
            <w:rStyle w:val="af1"/>
            <w:noProof/>
          </w:rPr>
          <w:t>Перенос блюда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01" w:history="1">
        <w:r w:rsidR="005C200E" w:rsidRPr="00BE5FF7">
          <w:rPr>
            <w:rStyle w:val="af1"/>
            <w:noProof/>
          </w:rPr>
          <w:t>Работа в режиме Кассира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2" w:history="1">
        <w:r w:rsidR="005C200E" w:rsidRPr="00BE5FF7">
          <w:rPr>
            <w:rStyle w:val="af1"/>
            <w:noProof/>
          </w:rPr>
          <w:t>Расчёт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3" w:history="1">
        <w:r w:rsidR="005C200E" w:rsidRPr="00BE5FF7">
          <w:rPr>
            <w:rStyle w:val="af1"/>
            <w:noProof/>
          </w:rPr>
          <w:t>Безналичная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4" w:history="1">
        <w:r w:rsidR="005C200E" w:rsidRPr="00BE5FF7">
          <w:rPr>
            <w:rStyle w:val="af1"/>
            <w:noProof/>
          </w:rPr>
          <w:t>Смешанная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5" w:history="1">
        <w:r w:rsidR="005C200E" w:rsidRPr="00BE5FF7">
          <w:rPr>
            <w:rStyle w:val="af1"/>
            <w:noProof/>
          </w:rPr>
          <w:t>Печать фискального чека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06" w:history="1">
        <w:r w:rsidR="005C200E" w:rsidRPr="00BE5FF7">
          <w:rPr>
            <w:rStyle w:val="af1"/>
            <w:noProof/>
          </w:rPr>
          <w:t>Работа в режиме ФРИ ФЛО и ФАСТ-ФУД (без официантов)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307" w:history="1">
        <w:r w:rsidR="005C200E" w:rsidRPr="00BE5FF7">
          <w:rPr>
            <w:rStyle w:val="af1"/>
            <w:noProof/>
          </w:rPr>
          <w:t>Создание нового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8" w:history="1">
        <w:r w:rsidR="005C200E" w:rsidRPr="00BE5FF7">
          <w:rPr>
            <w:rStyle w:val="af1"/>
            <w:noProof/>
          </w:rPr>
          <w:t>Добавление блюд в заказ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9" w:history="1">
        <w:r w:rsidR="005C200E" w:rsidRPr="00BE5FF7">
          <w:rPr>
            <w:rStyle w:val="af1"/>
            <w:noProof/>
          </w:rPr>
          <w:t>Предоставление скидки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0" w:history="1">
        <w:r w:rsidR="005C200E" w:rsidRPr="00BE5FF7">
          <w:rPr>
            <w:rStyle w:val="af1"/>
            <w:noProof/>
          </w:rPr>
          <w:t>Питание штата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1" w:history="1">
        <w:r w:rsidR="005C200E" w:rsidRPr="00BE5FF7">
          <w:rPr>
            <w:rStyle w:val="af1"/>
            <w:noProof/>
          </w:rPr>
          <w:t>Расчёт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2" w:history="1">
        <w:r w:rsidR="005C200E" w:rsidRPr="00BE5FF7">
          <w:rPr>
            <w:rStyle w:val="af1"/>
            <w:noProof/>
          </w:rPr>
          <w:t>Безналичная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3" w:history="1">
        <w:r w:rsidR="005C200E" w:rsidRPr="00BE5FF7">
          <w:rPr>
            <w:rStyle w:val="af1"/>
            <w:noProof/>
          </w:rPr>
          <w:t>Смешанная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4" w:history="1">
        <w:r w:rsidR="005C200E" w:rsidRPr="00BE5FF7">
          <w:rPr>
            <w:rStyle w:val="af1"/>
            <w:noProof/>
          </w:rPr>
          <w:t>Печать фискального чека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15" w:history="1">
        <w:r w:rsidR="005C200E" w:rsidRPr="00BE5FF7">
          <w:rPr>
            <w:rStyle w:val="af1"/>
            <w:noProof/>
          </w:rPr>
          <w:t>Операции с оплаченными заказами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6" w:history="1">
        <w:r w:rsidR="005C200E" w:rsidRPr="00BE5FF7">
          <w:rPr>
            <w:rStyle w:val="af1"/>
            <w:noProof/>
          </w:rPr>
          <w:t>Возврат товара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6226F3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7" w:history="1">
        <w:r w:rsidR="005C200E" w:rsidRPr="00BE5FF7">
          <w:rPr>
            <w:rStyle w:val="af1"/>
            <w:noProof/>
          </w:rPr>
          <w:t>Аннулирование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109</w:t>
        </w:r>
        <w:r w:rsidR="005C200E"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2" w:name="_Toc27949223"/>
      <w:r>
        <w:t>Введение</w:t>
      </w:r>
      <w:bookmarkEnd w:id="2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3" w:name="_Toc27949224"/>
      <w:r>
        <w:t>Используемые термины</w:t>
      </w:r>
      <w:bookmarkEnd w:id="3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4" w:name="page53"/>
      <w:bookmarkEnd w:id="4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5" w:name="_Toc27949225"/>
      <w:r>
        <w:t>Контактная информация</w:t>
      </w:r>
      <w:bookmarkEnd w:id="5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6226F3" w:rsidP="00C0372B">
      <w:pPr>
        <w:pStyle w:val="a0"/>
      </w:pPr>
      <w:hyperlink r:id="rId15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6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7"/>
          <w:headerReference w:type="default" r:id="rId18"/>
          <w:footerReference w:type="first" r:id="rId19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6" w:name="_Toc27949226"/>
      <w:r>
        <w:t>Установка и запуск</w:t>
      </w:r>
      <w:bookmarkEnd w:id="6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7" w:name="_Toc27949227"/>
      <w:r>
        <w:t>Перед началом установки</w:t>
      </w:r>
      <w:bookmarkEnd w:id="7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8" w:name="_Toc27949228"/>
      <w:r>
        <w:t>Установка драйвера фискального регистратора</w:t>
      </w:r>
      <w:bookmarkEnd w:id="8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9" w:name="_Toc27949229"/>
      <w:r>
        <w:t>Установка программы</w:t>
      </w:r>
      <w:bookmarkEnd w:id="9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0" w:name="_Toc27949230"/>
      <w:r>
        <w:t>Вход в систему</w:t>
      </w:r>
      <w:bookmarkEnd w:id="10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1" w:name="_Toc27949231"/>
      <w:r>
        <w:lastRenderedPageBreak/>
        <w:t>Ввод реквизитов организации</w:t>
      </w:r>
      <w:bookmarkEnd w:id="11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2" w:name="_Toc27949232"/>
      <w:r>
        <w:t>Установка программы в сети</w:t>
      </w:r>
      <w:bookmarkEnd w:id="12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5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3" w:name="_Toc27949233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3"/>
    </w:p>
    <w:p w:rsidR="00926736" w:rsidRDefault="00926736" w:rsidP="00BB239E">
      <w:r>
        <w:t xml:space="preserve">Возможно использование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4" w:name="_Toc27949234"/>
      <w:r>
        <w:lastRenderedPageBreak/>
        <w:t>Обслуживание программы в процессе эксплуатации</w:t>
      </w:r>
      <w:bookmarkEnd w:id="14"/>
    </w:p>
    <w:p w:rsidR="00A72904" w:rsidRPr="00D04ECA" w:rsidRDefault="00A72904" w:rsidP="00A72904">
      <w:pPr>
        <w:pStyle w:val="3"/>
      </w:pPr>
      <w:bookmarkStart w:id="15" w:name="_Toc27949235"/>
      <w:r>
        <w:t>Расположение файлов</w:t>
      </w:r>
      <w:bookmarkEnd w:id="15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F903C9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F903C9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F903C9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6" w:name="_Toc27949236"/>
      <w:r>
        <w:t>Архивное копирование</w:t>
      </w:r>
      <w:bookmarkEnd w:id="16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7" w:name="_Toc27949237"/>
      <w:r>
        <w:t>Удаление программы</w:t>
      </w:r>
      <w:bookmarkEnd w:id="17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8" w:name="_Toc27949238"/>
      <w:r>
        <w:lastRenderedPageBreak/>
        <w:t>Связь с программами бэк-офиса</w:t>
      </w:r>
      <w:bookmarkEnd w:id="18"/>
    </w:p>
    <w:p w:rsidR="00884DBA" w:rsidRDefault="00884DBA" w:rsidP="00884DBA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29"/>
          <w:headerReference w:type="default" r:id="rId3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19" w:name="_Toc27949239"/>
      <w:r>
        <w:t xml:space="preserve">Технология автоматизации </w:t>
      </w:r>
      <w:r w:rsidR="00560D3E">
        <w:t xml:space="preserve">на базе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bookmarkEnd w:id="19"/>
    </w:p>
    <w:p w:rsidR="00D94D83" w:rsidRDefault="00B53B51" w:rsidP="00B53B51">
      <w:r w:rsidRPr="00016897">
        <w:br w:type="page"/>
      </w:r>
    </w:p>
    <w:p w:rsidR="00BD601D" w:rsidRDefault="00BD601D" w:rsidP="00BD601D">
      <w:r w:rsidRPr="00A741D3">
        <w:lastRenderedPageBreak/>
        <w:t xml:space="preserve">Аппаратно-программный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F42D4" w:rsidRPr="00A741D3" w:rsidRDefault="00BF42D4" w:rsidP="00BD601D"/>
    <w:p w:rsidR="00BD601D" w:rsidRDefault="00BD601D" w:rsidP="00BF42D4">
      <w:pPr>
        <w:pStyle w:val="af2"/>
        <w:keepNext/>
        <w:jc w:val="both"/>
      </w:pPr>
      <w:r w:rsidRPr="00A741D3">
        <w:rPr>
          <w:noProof/>
          <w:lang w:val="ru-RU" w:eastAsia="ru-RU"/>
        </w:rPr>
        <w:drawing>
          <wp:inline distT="0" distB="0" distL="0" distR="0">
            <wp:extent cx="4030436" cy="1457325"/>
            <wp:effectExtent l="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6" cy="1461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BF42D4" w:rsidRPr="00BF42D4" w:rsidRDefault="00BF42D4" w:rsidP="00BF42D4"/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BF577B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</w:p>
    <w:p w:rsidR="00BF577B" w:rsidRDefault="00BF577B" w:rsidP="00AA2DD9">
      <w:r>
        <w:t xml:space="preserve">Для удобства в процессе инсталляции программы создается ярлык </w:t>
      </w:r>
      <w:r>
        <w:rPr>
          <w:lang w:val="en-US"/>
        </w:rPr>
        <w:t>Gedemin</w:t>
      </w:r>
      <w:r w:rsidRPr="00BB239E">
        <w:t>:</w:t>
      </w:r>
      <w:r>
        <w:rPr>
          <w:lang w:val="en-US"/>
        </w:rPr>
        <w:t>Check</w:t>
      </w:r>
      <w:r w:rsidRPr="002565F3">
        <w:rPr>
          <w:b/>
        </w:rPr>
        <w:t xml:space="preserve"> Фронт-офис</w:t>
      </w:r>
      <w:r>
        <w:t xml:space="preserve">, который запускает программу и подключается к ней под учетной записью </w:t>
      </w:r>
      <w:r w:rsidRPr="002565F3">
        <w:rPr>
          <w:b/>
        </w:rPr>
        <w:t>Term</w:t>
      </w:r>
      <w:r>
        <w:t>.</w:t>
      </w:r>
    </w:p>
    <w:p w:rsidR="00983C61" w:rsidRDefault="00983C61" w:rsidP="00AA2DD9"/>
    <w:p w:rsidR="00983C61" w:rsidRDefault="00983C61" w:rsidP="00983C61">
      <w:pPr>
        <w:pStyle w:val="3"/>
      </w:pPr>
      <w:bookmarkStart w:id="20" w:name="_Toc27949240"/>
      <w:r>
        <w:t>Вход в систему</w:t>
      </w:r>
      <w:bookmarkEnd w:id="20"/>
    </w:p>
    <w:p w:rsidR="00BF42D4" w:rsidRDefault="00AA2DD9" w:rsidP="00AA2DD9"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</w:t>
      </w:r>
    </w:p>
    <w:p w:rsidR="00BF42D4" w:rsidRDefault="00BF577B" w:rsidP="00BF577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3717290</wp:posOffset>
                </wp:positionH>
                <wp:positionV relativeFrom="paragraph">
                  <wp:posOffset>3810</wp:posOffset>
                </wp:positionV>
                <wp:extent cx="305435" cy="276225"/>
                <wp:effectExtent l="19050" t="19050" r="18415" b="28575"/>
                <wp:wrapNone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43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D5B02" id="Прямоугольник 16" o:spid="_x0000_s1026" style="position:absolute;margin-left:292.7pt;margin-top:.3pt;width:24.05pt;height:2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" filled="f" strokecolor="#c00000" strokeweight="3pt"/>
            </w:pict>
          </mc:Fallback>
        </mc:AlternateContent>
      </w:r>
      <w:r w:rsidR="00BF42D4">
        <w:rPr>
          <w:noProof/>
        </w:rPr>
        <w:drawing>
          <wp:inline distT="0" distB="0" distL="0" distR="0" wp14:anchorId="794B650D" wp14:editId="5C708D4C">
            <wp:extent cx="3715392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06" cy="28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D4" w:rsidRDefault="00BF42D4" w:rsidP="00BF42D4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10</w:t>
      </w:r>
      <w:r w:rsidR="00002E16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F42D4" w:rsidRPr="00BF42D4" w:rsidRDefault="00BF42D4" w:rsidP="00BF42D4"/>
    <w:p w:rsidR="00BF42D4" w:rsidRDefault="00BF42D4" w:rsidP="00BF42D4">
      <w:r>
        <w:t>В правой верхней части окна расположена кнопка вызова команд управления, доступных для окна входа в систему.</w:t>
      </w:r>
    </w:p>
    <w:p w:rsidR="00BF42D4" w:rsidRDefault="00BF42D4" w:rsidP="00BF42D4"/>
    <w:p w:rsidR="00BF42D4" w:rsidRDefault="00BF42D4" w:rsidP="00BF42D4">
      <w:pPr>
        <w:jc w:val="center"/>
      </w:pPr>
      <w:r>
        <w:rPr>
          <w:noProof/>
        </w:rPr>
        <w:drawing>
          <wp:inline distT="0" distB="0" distL="0" distR="0">
            <wp:extent cx="2667000" cy="19558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7B" w:rsidRDefault="005C14CF" w:rsidP="00BF577B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11</w:t>
      </w:r>
      <w:r w:rsidR="00002E16">
        <w:rPr>
          <w:noProof/>
        </w:rPr>
        <w:fldChar w:fldCharType="end"/>
      </w:r>
      <w:r>
        <w:t xml:space="preserve">. </w:t>
      </w:r>
      <w:r w:rsidR="00BF577B">
        <w:t>Команды, доступные из окна входа в систему</w:t>
      </w:r>
      <w:r w:rsidR="00BF577B">
        <w:rPr>
          <w:noProof/>
        </w:rPr>
        <w:t>.</w:t>
      </w:r>
    </w:p>
    <w:p w:rsidR="00BC11BC" w:rsidRPr="00BC11BC" w:rsidRDefault="00BC11BC" w:rsidP="00AA2DD9">
      <w:r>
        <w:lastRenderedPageBreak/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6C4241" w:rsidRPr="00983C61" w:rsidRDefault="006C4241" w:rsidP="00983C61">
      <w:pPr>
        <w:pStyle w:val="3"/>
      </w:pPr>
      <w:bookmarkStart w:id="21" w:name="_Toc27949241"/>
      <w:r w:rsidRPr="00983C61">
        <w:t>Завершение работы программы</w:t>
      </w:r>
      <w:bookmarkEnd w:id="21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 xml:space="preserve">осуществляется нажатием кнопки </w:t>
      </w:r>
      <w:r w:rsidR="00BF577B">
        <w:rPr>
          <w:noProof/>
        </w:rPr>
        <w:drawing>
          <wp:inline distT="0" distB="0" distL="0" distR="0">
            <wp:extent cx="257175" cy="2458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" cy="2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77B">
        <w:t xml:space="preserve">, расположенной в правом верхнем углу окна входа в систему, и выбором команды </w:t>
      </w:r>
      <w:r>
        <w:t>«Закрыть</w:t>
      </w:r>
      <w:r w:rsidR="00BF577B">
        <w:t xml:space="preserve"> программу</w:t>
      </w:r>
      <w:r>
        <w:t xml:space="preserve">» </w:t>
      </w:r>
      <w:r w:rsidR="00BF577B">
        <w:t>с</w:t>
      </w:r>
      <w:r>
        <w:t xml:space="preserve">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2" w:name="_Toc27949242"/>
      <w:r>
        <w:t>Первоначальная настройка</w:t>
      </w:r>
      <w:bookmarkEnd w:id="22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lastRenderedPageBreak/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3" w:name="_Toc27949243"/>
      <w:r>
        <w:t>Основное меню системы</w:t>
      </w:r>
      <w:bookmarkEnd w:id="23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BF577B">
        <w:rPr>
          <w:noProof/>
        </w:rPr>
        <w:t>12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4" w:name="_Toc27949244"/>
      <w:r>
        <w:rPr>
          <w:lang w:val="be-BY"/>
        </w:rPr>
        <w:t>Настройка параметров</w:t>
      </w:r>
      <w:bookmarkEnd w:id="24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265AC2" w:rsidP="003512D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2828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13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5" w:name="_Toc27949245"/>
      <w:r>
        <w:t>Подключение фискального регистратора</w:t>
      </w:r>
      <w:bookmarkEnd w:id="25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14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</w:t>
      </w:r>
      <w:r w:rsidR="00265AC2">
        <w:t>для выбранного типа фискального регистратора</w:t>
      </w:r>
      <w:r>
        <w:t>.</w:t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86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95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95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86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Pr="00B21B3D" w:rsidRDefault="00265AC2" w:rsidP="00265AC2">
      <w:pPr>
        <w:pStyle w:val="a9"/>
        <w:jc w:val="center"/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15</w:t>
      </w:r>
      <w:r w:rsidR="00002E16">
        <w:rPr>
          <w:noProof/>
        </w:rPr>
        <w:fldChar w:fldCharType="end"/>
      </w:r>
      <w:r>
        <w:t>. Пример заполнения параметров фискального регистратора</w:t>
      </w:r>
    </w:p>
    <w:p w:rsidR="00265AC2" w:rsidRDefault="00265AC2" w:rsidP="00C0432E"/>
    <w:p w:rsidR="00265AC2" w:rsidRDefault="00265AC2" w:rsidP="00C0432E"/>
    <w:p w:rsidR="00C0432E" w:rsidRDefault="00C0432E" w:rsidP="00C0432E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6" w:name="_Toc27949246"/>
      <w:r>
        <w:t>Добавление пользователей</w:t>
      </w:r>
      <w:bookmarkEnd w:id="26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16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7" w:name="_Toc27949247"/>
      <w:r>
        <w:t>Ввод подразделений</w:t>
      </w:r>
      <w:bookmarkEnd w:id="27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580405" cy="16002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3536" cy="16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8" w:name="_Toc27949248"/>
      <w:r>
        <w:t>Заполнение справочника наименований меню</w:t>
      </w:r>
      <w:bookmarkEnd w:id="28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5C14C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9" w:name="_Toc27949249"/>
      <w:r>
        <w:t>Заполнение справочника групп сервис-печати</w:t>
      </w:r>
      <w:bookmarkEnd w:id="29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0" w:name="_Toc27949250"/>
      <w:r>
        <w:t>Заполнение справочника блюд</w:t>
      </w:r>
      <w:bookmarkEnd w:id="30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22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23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1" w:name="_Toc27949251"/>
      <w:r>
        <w:t>Формирование меню</w:t>
      </w:r>
      <w:bookmarkEnd w:id="31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24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2" w:name="_Toc27949252"/>
      <w:r>
        <w:t>Запуск программы в режиме фронт-офиса</w:t>
      </w:r>
      <w:bookmarkEnd w:id="32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3" w:name="_Toc27949253"/>
      <w:r>
        <w:t>Ежедневная последовательность действий</w:t>
      </w:r>
      <w:bookmarkEnd w:id="33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4" w:name="_Toc27949254"/>
      <w:r>
        <w:t>Работа в режиме Администратора</w:t>
      </w:r>
      <w:bookmarkEnd w:id="34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5" w:name="_Toc135036916"/>
      <w:bookmarkStart w:id="36" w:name="_Toc346616198"/>
      <w:bookmarkStart w:id="37" w:name="_Toc135036897"/>
      <w:bookmarkStart w:id="38" w:name="_Toc346616173"/>
      <w:r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9" w:name="_Toc27949255"/>
      <w:r>
        <w:t>С</w:t>
      </w:r>
      <w:r w:rsidRPr="00A221EE">
        <w:t>правочники системы</w:t>
      </w:r>
      <w:bookmarkEnd w:id="39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25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0" w:name="_Toc135036898"/>
      <w:bookmarkStart w:id="41" w:name="_Toc346616174"/>
      <w:bookmarkStart w:id="42" w:name="_Toc27949256"/>
      <w:r w:rsidRPr="00A221EE">
        <w:t>Справочник блюд</w:t>
      </w:r>
      <w:bookmarkEnd w:id="40"/>
      <w:bookmarkEnd w:id="41"/>
      <w:bookmarkEnd w:id="42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26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3" w:name="_Toc27949257"/>
      <w:r>
        <w:t>Создание нового блюда</w:t>
      </w:r>
      <w:bookmarkEnd w:id="43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27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4" w:name="_Toc135036899"/>
      <w:bookmarkStart w:id="45" w:name="_Toc346616175"/>
      <w:bookmarkStart w:id="46" w:name="_Toc27949258"/>
      <w:r w:rsidRPr="00A221EE">
        <w:t>Модификаторы</w:t>
      </w:r>
      <w:bookmarkEnd w:id="44"/>
      <w:bookmarkEnd w:id="45"/>
      <w:bookmarkEnd w:id="46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28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7" w:name="_Toc135036900"/>
      <w:bookmarkStart w:id="48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49" w:name="_Toc27949259"/>
      <w:r w:rsidRPr="00A221EE">
        <w:t>Категории блюд</w:t>
      </w:r>
      <w:bookmarkEnd w:id="47"/>
      <w:bookmarkEnd w:id="48"/>
      <w:bookmarkEnd w:id="49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30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50" w:name="_Toc135036901"/>
      <w:bookmarkStart w:id="51" w:name="_Toc346616177"/>
      <w:bookmarkStart w:id="52" w:name="_Toc27949260"/>
      <w:r w:rsidRPr="00A221EE">
        <w:t>Группы сервис-печати</w:t>
      </w:r>
      <w:bookmarkEnd w:id="50"/>
      <w:bookmarkEnd w:id="51"/>
      <w:bookmarkEnd w:id="52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3" w:name="_Toc135036902"/>
      <w:bookmarkStart w:id="54" w:name="_Toc346616178"/>
      <w:bookmarkStart w:id="55" w:name="_Toc27949261"/>
      <w:r w:rsidRPr="00A221EE">
        <w:t>Настройка групп сервис-печати</w:t>
      </w:r>
      <w:bookmarkEnd w:id="53"/>
      <w:bookmarkEnd w:id="54"/>
      <w:bookmarkEnd w:id="55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>, в системе используется справочник 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32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33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6" w:name="_Toc135036903"/>
      <w:bookmarkStart w:id="57" w:name="_Toc346616179"/>
      <w:bookmarkStart w:id="58" w:name="_Toc27949262"/>
      <w:r w:rsidRPr="00A221EE">
        <w:t>Формы оплаты</w:t>
      </w:r>
      <w:bookmarkEnd w:id="56"/>
      <w:bookmarkEnd w:id="57"/>
      <w:bookmarkEnd w:id="58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9" w:name="_Toc135036904"/>
      <w:bookmarkStart w:id="60" w:name="_Toc346616180"/>
      <w:bookmarkStart w:id="61" w:name="_Toc27949263"/>
      <w:r w:rsidRPr="00A221EE">
        <w:t>Типы форм оплаты</w:t>
      </w:r>
      <w:bookmarkEnd w:id="59"/>
      <w:bookmarkEnd w:id="60"/>
      <w:bookmarkEnd w:id="61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2" w:name="_Toc135036905"/>
      <w:bookmarkStart w:id="63" w:name="_Toc346616181"/>
      <w:bookmarkStart w:id="64" w:name="_Toc27949264"/>
      <w:r w:rsidRPr="00A221EE">
        <w:t>Причины удаления заказа</w:t>
      </w:r>
      <w:bookmarkEnd w:id="62"/>
      <w:bookmarkEnd w:id="63"/>
      <w:bookmarkEnd w:id="64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5" w:name="_Toc135036906"/>
      <w:bookmarkStart w:id="66" w:name="_Toc346616182"/>
      <w:bookmarkStart w:id="67" w:name="_Toc27949265"/>
      <w:r w:rsidRPr="00A221EE">
        <w:t>Наименования меню</w:t>
      </w:r>
      <w:bookmarkEnd w:id="65"/>
      <w:bookmarkEnd w:id="66"/>
      <w:bookmarkEnd w:id="67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8" w:name="_Toc135036907"/>
      <w:bookmarkStart w:id="69" w:name="_Toc346616183"/>
      <w:bookmarkStart w:id="70" w:name="_Toc27949266"/>
      <w:r w:rsidRPr="00A221EE">
        <w:t>Наименования скидок</w:t>
      </w:r>
      <w:bookmarkEnd w:id="68"/>
      <w:bookmarkEnd w:id="69"/>
      <w:bookmarkEnd w:id="70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38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1" w:name="_Toc346616184"/>
      <w:bookmarkStart w:id="72" w:name="_Toc27949267"/>
      <w:r>
        <w:t>Тип</w:t>
      </w:r>
      <w:r w:rsidRPr="00A221EE">
        <w:t xml:space="preserve"> скидки</w:t>
      </w:r>
      <w:bookmarkEnd w:id="71"/>
      <w:bookmarkEnd w:id="72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Pr="00C917C4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2C676D" w:rsidRPr="00A221EE" w:rsidRDefault="002C676D" w:rsidP="002C676D">
      <w:pPr>
        <w:pStyle w:val="3"/>
      </w:pPr>
      <w:bookmarkStart w:id="73" w:name="_Toc135036909"/>
      <w:bookmarkStart w:id="74" w:name="_Toc346616185"/>
      <w:bookmarkStart w:id="75" w:name="_Toc27949268"/>
      <w:r w:rsidRPr="00A221EE">
        <w:t>Дисконтные карты</w:t>
      </w:r>
      <w:bookmarkEnd w:id="73"/>
      <w:bookmarkEnd w:id="74"/>
      <w:bookmarkEnd w:id="75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40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6" w:name="_Toc27949269"/>
      <w:r>
        <w:t xml:space="preserve">Карты </w:t>
      </w:r>
      <w:r w:rsidR="003B1975">
        <w:t>сотрудников</w:t>
      </w:r>
      <w:bookmarkEnd w:id="76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41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42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7" w:name="_Toc346616186"/>
      <w:bookmarkStart w:id="78" w:name="_Toc27949270"/>
      <w:r w:rsidRPr="00A221EE">
        <w:t>Настройка оборудования</w:t>
      </w:r>
      <w:bookmarkEnd w:id="77"/>
      <w:bookmarkEnd w:id="78"/>
    </w:p>
    <w:p w:rsidR="002C676D" w:rsidRPr="00A221EE" w:rsidRDefault="002C676D" w:rsidP="002C676D">
      <w:pPr>
        <w:pStyle w:val="3"/>
      </w:pPr>
      <w:bookmarkStart w:id="79" w:name="_Toc213756513"/>
      <w:bookmarkStart w:id="80" w:name="_Toc220470591"/>
      <w:bookmarkStart w:id="81" w:name="_Toc235532836"/>
      <w:bookmarkStart w:id="82" w:name="_Toc346616187"/>
      <w:bookmarkStart w:id="83" w:name="_Toc27949271"/>
      <w:r w:rsidRPr="00A221EE">
        <w:t>Дисплеи покупателя</w:t>
      </w:r>
      <w:bookmarkEnd w:id="79"/>
      <w:bookmarkEnd w:id="80"/>
      <w:bookmarkEnd w:id="81"/>
      <w:bookmarkEnd w:id="82"/>
      <w:bookmarkEnd w:id="83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43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4" w:name="_Toc27949272"/>
      <w:r w:rsidRPr="00A221EE">
        <w:t>Подключение USB дисплея покупателя PD2601</w:t>
      </w:r>
      <w:bookmarkEnd w:id="84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5" w:name="_Toc27949273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5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6" w:name="_Toc27949274"/>
      <w:r w:rsidRPr="00A221EE"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6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44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7" w:name="_Toc27949275"/>
      <w:r>
        <w:t>Весы</w:t>
      </w:r>
      <w:bookmarkEnd w:id="87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="00265AC2">
        <w:t xml:space="preserve"> М</w:t>
      </w:r>
      <w:r w:rsidR="00265AC2" w:rsidRPr="00265AC2">
        <w:t>асса</w:t>
      </w:r>
      <w:r w:rsidR="00265AC2">
        <w:t>-К</w:t>
      </w:r>
      <w:r w:rsidR="00265AC2" w:rsidRPr="00265AC2">
        <w:t xml:space="preserve">, </w:t>
      </w:r>
      <w:r w:rsidR="00265AC2">
        <w:t>С</w:t>
      </w:r>
      <w:r w:rsidR="00265AC2" w:rsidRPr="00265AC2">
        <w:t>as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A23C1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0195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8" w:name="_Toc135036910"/>
      <w:bookmarkStart w:id="89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90" w:name="_Toc27949276"/>
      <w:r w:rsidRPr="00A221EE">
        <w:t>Настройка параметров системы</w:t>
      </w:r>
      <w:bookmarkEnd w:id="88"/>
      <w:bookmarkEnd w:id="89"/>
      <w:bookmarkEnd w:id="90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46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>при оплате заказа банковской картой, система будет 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48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49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50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51</w:t>
      </w:r>
      <w:r w:rsidR="00116A22">
        <w:rPr>
          <w:noProof/>
        </w:rPr>
        <w:fldChar w:fldCharType="end"/>
      </w:r>
      <w:r>
        <w:t>. Вкладка Выгру</w:t>
      </w:r>
      <w:r w:rsidR="005C14CF">
        <w:t>з</w:t>
      </w:r>
      <w:r>
        <w:t>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E659C4">
      <w:pPr>
        <w:pStyle w:val="110"/>
      </w:pPr>
      <w:r>
        <w:rPr>
          <w:noProof/>
        </w:rPr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52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1" w:name="_Toc27949277"/>
      <w:r w:rsidRPr="00A221EE">
        <w:t>Составление меню</w:t>
      </w:r>
      <w:bookmarkEnd w:id="35"/>
      <w:bookmarkEnd w:id="36"/>
      <w:bookmarkEnd w:id="91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53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54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55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913628" w:rsidRDefault="00913628" w:rsidP="00C02C26"/>
    <w:p w:rsidR="00913628" w:rsidRDefault="00913628" w:rsidP="00913628">
      <w:pPr>
        <w:pStyle w:val="4"/>
      </w:pPr>
      <w:bookmarkStart w:id="92" w:name="_Toc27949278"/>
      <w:r>
        <w:t>Назначение скидок для меню.</w:t>
      </w:r>
      <w:bookmarkEnd w:id="92"/>
    </w:p>
    <w:p w:rsidR="00913628" w:rsidRDefault="00913628" w:rsidP="00913628">
      <w:r>
        <w:t>При использовании систем лояльности необходимо указать, на какие позиции меню должны предоставляться скидки, предварительно настроенные с помощью справочников из разделов Скидки и Питание сотрудников.</w:t>
      </w:r>
    </w:p>
    <w:p w:rsidR="00913628" w:rsidRDefault="00913628" w:rsidP="00913628">
      <w:r>
        <w:t>Если при заполнении справочника блюд были назначены скидки на группу или на каждое блюдо на закладке Скидки, то при добавлении позиции в меню произойдет проверка необходимости предоставления скидки на данное блюдо для данного меню.</w:t>
      </w:r>
    </w:p>
    <w:p w:rsidR="00913628" w:rsidRDefault="00913628" w:rsidP="00913628">
      <w:r>
        <w:t>В противном случае для распределения скидок следует выделить одну или несколько позиций меню, нажать кнопку «% Назначить скидку» и отметить в списке существующих типов скидок те, которые должны примениться к выделенному блюду (блюдам).</w:t>
      </w:r>
    </w:p>
    <w:p w:rsidR="00913628" w:rsidRPr="00A221EE" w:rsidRDefault="00913628" w:rsidP="00C02C26"/>
    <w:p w:rsidR="00C02C26" w:rsidRPr="00A221EE" w:rsidRDefault="00C02C26" w:rsidP="003D43C8">
      <w:pPr>
        <w:pStyle w:val="4"/>
      </w:pPr>
      <w:bookmarkStart w:id="93" w:name="_Toc135036917"/>
      <w:bookmarkStart w:id="94" w:name="_Toc346616199"/>
      <w:bookmarkStart w:id="95" w:name="_Toc27949279"/>
      <w:r w:rsidRPr="00A221EE">
        <w:t>Автоматическая загрузка меню</w:t>
      </w:r>
      <w:bookmarkEnd w:id="93"/>
      <w:bookmarkEnd w:id="94"/>
      <w:bookmarkEnd w:id="95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56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6" w:name="_Toc27949280"/>
      <w:r>
        <w:t>Со</w:t>
      </w:r>
      <w:r w:rsidR="00970F89">
        <w:t>здание учетных записей пользователей</w:t>
      </w:r>
      <w:bookmarkEnd w:id="96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57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58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7"/>
    <w:bookmarkEnd w:id="38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13628">
        <w:rPr>
          <w:noProof/>
        </w:rPr>
        <w:t>59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6"/>
          <w:headerReference w:type="default" r:id="rId87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7" w:name="_Toc27949281"/>
      <w:r>
        <w:t>Работа в режиме Менеджера</w:t>
      </w:r>
      <w:bookmarkEnd w:id="97"/>
    </w:p>
    <w:p w:rsidR="00D64A9C" w:rsidRPr="00203F74" w:rsidRDefault="00D04ECA" w:rsidP="00D64A9C">
      <w:r w:rsidRPr="00016897">
        <w:br w:type="page"/>
      </w:r>
      <w:r w:rsidR="001434AA" w:rsidRPr="00203F74"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8" w:name="_Toc346794548"/>
      <w:bookmarkStart w:id="99" w:name="_Toc27949282"/>
      <w:r>
        <w:t>Создание</w:t>
      </w:r>
      <w:r w:rsidRPr="00203F74">
        <w:t xml:space="preserve"> заказа</w:t>
      </w:r>
      <w:bookmarkEnd w:id="98"/>
      <w:bookmarkEnd w:id="99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60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100" w:name="_Toc346794561"/>
      <w:bookmarkStart w:id="101" w:name="_Toc27949283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0"/>
      <w:bookmarkEnd w:id="101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14800" cy="3291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61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2" w:name="_Toc27949284"/>
      <w:r>
        <w:t>Бронирование</w:t>
      </w:r>
      <w:bookmarkEnd w:id="102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23C1A" w:rsidP="005D7831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D2" w:rsidRPr="00203F74" w:rsidRDefault="00C11DD2" w:rsidP="00A23C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62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A23C1A" w:rsidP="004A6F23">
      <w:r>
        <w:rPr>
          <w:noProof/>
        </w:rPr>
        <w:drawing>
          <wp:inline distT="0" distB="0" distL="0" distR="0">
            <wp:extent cx="4133850" cy="2419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63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3" w:name="_Toc27949285"/>
      <w:r>
        <w:t>Администрирование</w:t>
      </w:r>
      <w:bookmarkEnd w:id="103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A23C1A" w:rsidP="00C55A54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64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4" w:name="_Toc27949286"/>
      <w:r>
        <w:t>Редактирование пользователей</w:t>
      </w:r>
      <w:bookmarkEnd w:id="104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A23C1A" w:rsidP="00301E02">
      <w:r>
        <w:rPr>
          <w:noProof/>
        </w:rPr>
        <w:drawing>
          <wp:inline distT="0" distB="0" distL="0" distR="0">
            <wp:extent cx="4133850" cy="33197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65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A23C1A" w:rsidP="00DA2287">
      <w:pPr>
        <w:jc w:val="center"/>
      </w:pPr>
      <w:r>
        <w:rPr>
          <w:noProof/>
        </w:rPr>
        <w:drawing>
          <wp:inline distT="0" distB="0" distL="0" distR="0">
            <wp:extent cx="2809875" cy="164448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90" cy="16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66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5" w:name="_Toc346794560"/>
      <w:bookmarkStart w:id="106" w:name="_Toc27949287"/>
      <w:r w:rsidRPr="00203F74">
        <w:t>Просмотр заказов</w:t>
      </w:r>
      <w:bookmarkEnd w:id="105"/>
      <w:bookmarkEnd w:id="106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65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  <w:r w:rsidR="00FC4B9B">
        <w:t>.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  <w:r w:rsidR="00FC4B9B">
        <w:t>.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  <w:r w:rsidR="00FC4B9B">
        <w:t>.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7" w:name="_Toc27949288"/>
      <w:r>
        <w:t>Работа в режиме Официанта</w:t>
      </w:r>
      <w:bookmarkEnd w:id="107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68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8" w:name="_Toc27949289"/>
      <w:r>
        <w:t>Создание нового заказа</w:t>
      </w:r>
      <w:bookmarkEnd w:id="108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09" w:name="_Toc346794550"/>
      <w:bookmarkStart w:id="110" w:name="_Toc27949290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09"/>
      <w:bookmarkEnd w:id="110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09850" cy="2862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55" cy="28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70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376487" cy="109807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07" cy="110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71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1" w:name="_Toc27949291"/>
      <w:r>
        <w:t>Использование схемы зала</w:t>
      </w:r>
      <w:bookmarkEnd w:id="111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72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2" w:name="_Toc346794552"/>
      <w:bookmarkStart w:id="113" w:name="_Toc27949292"/>
      <w:r w:rsidRPr="00203F74">
        <w:t>Выбор количества гостей</w:t>
      </w:r>
      <w:bookmarkEnd w:id="112"/>
      <w:bookmarkEnd w:id="113"/>
    </w:p>
    <w:p w:rsidR="005D7831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543730" w:rsidRPr="00203F74" w:rsidRDefault="00543730" w:rsidP="00543730">
      <w:pPr>
        <w:jc w:val="center"/>
      </w:pPr>
    </w:p>
    <w:p w:rsidR="0029555E" w:rsidRDefault="00A23C1A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709862" cy="16205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43" cy="16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0" w:rsidRPr="00543730" w:rsidRDefault="00543730" w:rsidP="00543730">
      <w:pPr>
        <w:pStyle w:val="a9"/>
        <w:rPr>
          <w:lang w:eastAsia="ru-RU"/>
        </w:rPr>
      </w:pPr>
    </w:p>
    <w:p w:rsidR="00543730" w:rsidRPr="00543730" w:rsidRDefault="00543730" w:rsidP="00543730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E3AEE74" wp14:editId="65DABC78">
            <wp:extent cx="1879419" cy="2052638"/>
            <wp:effectExtent l="0" t="0" r="698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12" cy="20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73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95208" cy="106052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14" cy="1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74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62187" cy="251354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24" cy="2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75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>сли пароль введён правильно</w:t>
      </w:r>
      <w:r w:rsidR="00043A26">
        <w:t>,</w:t>
      </w:r>
      <w:r w:rsidR="005D7831" w:rsidRPr="00203F74">
        <w:t xml:space="preserve">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4" w:name="_Toc346794553"/>
      <w:bookmarkStart w:id="115" w:name="_Toc27949293"/>
      <w:r w:rsidRPr="00203F74">
        <w:t>Добавление блюд</w:t>
      </w:r>
      <w:bookmarkEnd w:id="114"/>
      <w:r w:rsidR="004C66A2">
        <w:t xml:space="preserve"> в заказ</w:t>
      </w:r>
      <w:bookmarkEnd w:id="115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543730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76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10" o:title=""/>
                </v:shape>
                <o:OLEObject Type="Embed" ProgID="PBrush" ShapeID="_x0000_i1025" DrawAspect="Content" ObjectID="_1638610559" r:id="rId111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12" o:title=""/>
                </v:shape>
                <o:OLEObject Type="Embed" ProgID="PBrush" ShapeID="_x0000_i1026" DrawAspect="Content" ObjectID="_1638610560" r:id="rId11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14" o:title=""/>
                </v:shape>
                <o:OLEObject Type="Embed" ProgID="PBrush" ShapeID="_x0000_i1027" DrawAspect="Content" ObjectID="_1638610561" r:id="rId115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19" o:title=""/>
                </v:shape>
                <o:OLEObject Type="Embed" ProgID="PBrush" ShapeID="_x0000_i1028" DrawAspect="Content" ObjectID="_1638610562" r:id="rId12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21" o:title=""/>
                </v:shape>
                <o:OLEObject Type="Embed" ProgID="PBrush" ShapeID="_x0000_i1029" DrawAspect="Content" ObjectID="_1638610563" r:id="rId122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29" o:title=""/>
                </v:shape>
                <o:OLEObject Type="Embed" ProgID="PBrush" ShapeID="_x0000_i1030" DrawAspect="Content" ObjectID="_1638610564" r:id="rId13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31" o:title=""/>
                </v:shape>
                <o:OLEObject Type="Embed" ProgID="PBrush" ShapeID="_x0000_i1031" DrawAspect="Content" ObjectID="_1638610565" r:id="rId132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33" o:title=""/>
                </v:shape>
                <o:OLEObject Type="Embed" ProgID="PBrush" ShapeID="_x0000_i1032" DrawAspect="Content" ObjectID="_1638610566" r:id="rId134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35" o:title=""/>
                </v:shape>
                <o:OLEObject Type="Embed" ProgID="PBrush" ShapeID="_x0000_i1033" DrawAspect="Content" ObjectID="_1638610567" r:id="rId136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37" o:title=""/>
                </v:shape>
                <o:OLEObject Type="Embed" ProgID="PBrush" ShapeID="_x0000_i1034" DrawAspect="Content" ObjectID="_1638610568" r:id="rId138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39" o:title=""/>
                </v:shape>
                <o:OLEObject Type="Embed" ProgID="PBrush" ShapeID="_x0000_i1035" DrawAspect="Content" ObjectID="_1638610569" r:id="rId140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41" o:title=""/>
                </v:shape>
                <o:OLEObject Type="Embed" ProgID="PBrush" ShapeID="_x0000_i1036" DrawAspect="Content" ObjectID="_1638610570" r:id="rId142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10" o:title=""/>
          </v:shape>
          <o:OLEObject Type="Embed" ProgID="PBrush" ShapeID="_x0000_i1037" DrawAspect="Content" ObjectID="_1638610571" r:id="rId144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12" o:title=""/>
          </v:shape>
          <o:OLEObject Type="Embed" ProgID="PBrush" ShapeID="_x0000_i1038" DrawAspect="Content" ObjectID="_1638610572" r:id="rId145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14" o:title=""/>
          </v:shape>
          <o:OLEObject Type="Embed" ProgID="PBrush" ShapeID="_x0000_i1039" DrawAspect="Content" ObjectID="_1638610573" r:id="rId146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543730" w:rsidP="003A61B2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290887" cy="2646358"/>
            <wp:effectExtent l="0" t="0" r="508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8" cy="26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54373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78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910F73" w:rsidP="003A61B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1483988B" wp14:editId="177FBBC7">
            <wp:extent cx="2384051" cy="15859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6" b="52336"/>
                    <a:stretch/>
                  </pic:blipFill>
                  <pic:spPr bwMode="auto">
                    <a:xfrm>
                      <a:off x="0" y="0"/>
                      <a:ext cx="2391357" cy="15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79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6" w:name="_Toc135036920"/>
      <w:bookmarkStart w:id="117" w:name="_Toc346794554"/>
      <w:bookmarkStart w:id="118" w:name="_Toc27949294"/>
      <w:r w:rsidRPr="00203F74">
        <w:t>Выполнение заказа</w:t>
      </w:r>
      <w:bookmarkEnd w:id="116"/>
      <w:bookmarkEnd w:id="117"/>
      <w:bookmarkEnd w:id="118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80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19" w:name="_Toc135036921"/>
      <w:bookmarkStart w:id="120" w:name="_Toc346794555"/>
      <w:bookmarkStart w:id="121" w:name="_Toc27949295"/>
      <w:r>
        <w:t>Д</w:t>
      </w:r>
      <w:r w:rsidR="005D7831" w:rsidRPr="00203F74">
        <w:t>озаказ</w:t>
      </w:r>
      <w:bookmarkEnd w:id="119"/>
      <w:bookmarkEnd w:id="120"/>
      <w:r>
        <w:t xml:space="preserve"> блюд</w:t>
      </w:r>
      <w:bookmarkEnd w:id="121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910F73" w:rsidP="000860EB">
      <w:pPr>
        <w:jc w:val="center"/>
      </w:pPr>
      <w:r>
        <w:rPr>
          <w:noProof/>
        </w:rPr>
        <w:drawing>
          <wp:inline distT="0" distB="0" distL="0" distR="0" wp14:anchorId="6010DF22" wp14:editId="024CF259">
            <wp:extent cx="4133850" cy="133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4"/>
                    <a:stretch/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81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910F73" w:rsidP="000860E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124200" cy="21372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1" b="49775"/>
                    <a:stretch/>
                  </pic:blipFill>
                  <pic:spPr bwMode="auto">
                    <a:xfrm>
                      <a:off x="0" y="0"/>
                      <a:ext cx="3145333" cy="21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82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2" w:name="_Toc135036922"/>
      <w:bookmarkStart w:id="123" w:name="_Toc346794557"/>
      <w:bookmarkStart w:id="124" w:name="_Toc27949296"/>
      <w:r w:rsidRPr="00203F74">
        <w:t>Предоставление скидки</w:t>
      </w:r>
      <w:bookmarkEnd w:id="122"/>
      <w:bookmarkEnd w:id="123"/>
      <w:bookmarkEnd w:id="124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31" o:title=""/>
          </v:shape>
          <o:OLEObject Type="Embed" ProgID="PBrush" ShapeID="_x0000_i1040" DrawAspect="Content" ObjectID="_1638610574" r:id="rId150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76525" cy="20667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47" cy="20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910F73" w:rsidP="00F6651A">
      <w:pPr>
        <w:jc w:val="center"/>
      </w:pPr>
      <w:r>
        <w:rPr>
          <w:noProof/>
        </w:rPr>
        <w:drawing>
          <wp:inline distT="0" distB="0" distL="0" distR="0">
            <wp:extent cx="2992226" cy="165258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002152" cy="16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84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5" w:name="_Toc27949297"/>
      <w:r>
        <w:t>Питание штата</w:t>
      </w:r>
      <w:bookmarkEnd w:id="125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FC4B9B">
        <w:t xml:space="preserve">Данная функция по умолчании доступна только в режиме работы столовой.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карту </w:t>
      </w:r>
      <w:r w:rsidR="00FC4B9B">
        <w:t xml:space="preserve">персонала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11575" cy="2624137"/>
            <wp:effectExtent l="0" t="0" r="825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4" cy="263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85</w:t>
      </w:r>
      <w:r w:rsidR="00116A22">
        <w:rPr>
          <w:noProof/>
        </w:rPr>
        <w:fldChar w:fldCharType="end"/>
      </w:r>
      <w:r>
        <w:t xml:space="preserve">. Окно ввода </w:t>
      </w:r>
      <w:r w:rsidR="00910F73">
        <w:t>карты сотрудника</w:t>
      </w:r>
      <w:r>
        <w:t>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D0E2A" w:rsidP="00E83F4A">
      <w:pPr>
        <w:jc w:val="center"/>
      </w:pPr>
      <w:r>
        <w:rPr>
          <w:noProof/>
        </w:rPr>
        <w:drawing>
          <wp:inline distT="0" distB="0" distL="0" distR="0">
            <wp:extent cx="3171825" cy="178457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198622" cy="17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86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6" w:name="_Toc135036923"/>
      <w:bookmarkStart w:id="127" w:name="_Toc346794558"/>
      <w:bookmarkStart w:id="128" w:name="_Toc27949298"/>
      <w:r w:rsidRPr="00203F74">
        <w:t>Печать предварительного чека</w:t>
      </w:r>
      <w:bookmarkEnd w:id="126"/>
      <w:bookmarkEnd w:id="127"/>
      <w:r w:rsidR="00FD0090">
        <w:t xml:space="preserve"> (пречека)</w:t>
      </w:r>
      <w:bookmarkEnd w:id="128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29" o:title=""/>
          </v:shape>
          <o:OLEObject Type="Embed" ProgID="PBrush" ShapeID="_x0000_i1041" DrawAspect="Content" ObjectID="_1638610575" r:id="rId155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87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31" o:title=""/>
          </v:shape>
          <o:OLEObject Type="Embed" ProgID="PBrush" ShapeID="_x0000_i1042" DrawAspect="Content" ObjectID="_1638610576" r:id="rId156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88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29" w:name="_Toc346794556"/>
      <w:bookmarkStart w:id="130" w:name="_Toc27949299"/>
      <w:r>
        <w:t>Дополнительные операции над заказом</w:t>
      </w:r>
      <w:bookmarkEnd w:id="129"/>
      <w:bookmarkEnd w:id="130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39" o:title=""/>
          </v:shape>
          <o:OLEObject Type="Embed" ProgID="PBrush" ShapeID="_x0000_i1043" DrawAspect="Content" ObjectID="_1638610577" r:id="rId158"/>
        </w:object>
      </w:r>
      <w:r w:rsidR="00216FE8" w:rsidRPr="004B6BC6">
        <w:t>.</w:t>
      </w:r>
    </w:p>
    <w:p w:rsidR="0020122F" w:rsidRDefault="0020122F" w:rsidP="0020122F"/>
    <w:p w:rsidR="0020122F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2468880" cy="27432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16" cy="2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89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1" w:name="_Toc27949300"/>
      <w:r>
        <w:t>Перенос блюда</w:t>
      </w:r>
      <w:bookmarkEnd w:id="131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6D0E2A" w:rsidP="004B6BC6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90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5"/>
          <w:headerReference w:type="default" r:id="rId166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2" w:name="_Toc27949301"/>
      <w:r>
        <w:t>Работа в режиме Кассира</w:t>
      </w:r>
      <w:bookmarkEnd w:id="132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91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3" w:name="_Toc135036924"/>
      <w:bookmarkStart w:id="134" w:name="_Toc346794559"/>
      <w:bookmarkStart w:id="135" w:name="_Toc27949302"/>
      <w:r w:rsidRPr="00203F74">
        <w:t>Расчёт</w:t>
      </w:r>
      <w:bookmarkEnd w:id="133"/>
      <w:bookmarkEnd w:id="134"/>
      <w:bookmarkEnd w:id="135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33" o:title=""/>
          </v:shape>
          <o:OLEObject Type="Embed" ProgID="PBrush" ShapeID="_x0000_i1044" DrawAspect="Content" ObjectID="_1638610578" r:id="rId168"/>
        </w:object>
      </w:r>
      <w:r w:rsidR="00597617" w:rsidRPr="00597617">
        <w:t>.</w:t>
      </w:r>
    </w:p>
    <w:p w:rsidR="0029555E" w:rsidRDefault="006D0E2A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9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92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6" w:name="_Toc27949303"/>
      <w:r>
        <w:t>Безналичная оплата</w:t>
      </w:r>
      <w:bookmarkEnd w:id="136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 w:rsidR="000F69CE">
        <w:t xml:space="preserve"> с типом Безналичный расчет</w:t>
      </w:r>
      <w:r>
        <w:t>)</w:t>
      </w:r>
      <w:r w:rsidRPr="00203F74">
        <w:t>.</w:t>
      </w:r>
      <w:r w:rsidR="00AD282E">
        <w:t xml:space="preserve"> При этом независимо от выбора конкретного типа, на фискальный регистратор будет передано значение Безналичная оплата.</w:t>
      </w:r>
    </w:p>
    <w:p w:rsidR="004271F8" w:rsidRDefault="006D0E2A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595562" cy="19890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26" cy="199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93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7" w:name="_Toc27949304"/>
      <w:r>
        <w:t>Смешанная оплата</w:t>
      </w:r>
      <w:bookmarkEnd w:id="137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8" w:name="_Toc27949305"/>
      <w:r>
        <w:t>Печать фискального чека</w:t>
      </w:r>
      <w:bookmarkEnd w:id="138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39" w:name="_Toc27949306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39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0" w:name="_Toc27949307"/>
      <w:r>
        <w:t>Создание нового заказа</w:t>
      </w:r>
      <w:bookmarkEnd w:id="140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94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1" w:name="_Toc27949308"/>
      <w:r w:rsidRPr="00203F74">
        <w:t>Добавление блюд</w:t>
      </w:r>
      <w:r>
        <w:t xml:space="preserve"> в заказ</w:t>
      </w:r>
      <w:bookmarkEnd w:id="141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6D0E2A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95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10" o:title=""/>
                </v:shape>
                <o:OLEObject Type="Embed" ProgID="PBrush" ShapeID="_x0000_i1045" DrawAspect="Content" ObjectID="_1638610579" r:id="rId17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12" o:title=""/>
                </v:shape>
                <o:OLEObject Type="Embed" ProgID="PBrush" ShapeID="_x0000_i1046" DrawAspect="Content" ObjectID="_1638610580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14" o:title=""/>
                </v:shape>
                <o:OLEObject Type="Embed" ProgID="PBrush" ShapeID="_x0000_i1047" DrawAspect="Content" ObjectID="_1638610581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19" o:title=""/>
                </v:shape>
                <o:OLEObject Type="Embed" ProgID="PBrush" ShapeID="_x0000_i1048" DrawAspect="Content" ObjectID="_1638610582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21" o:title=""/>
                </v:shape>
                <o:OLEObject Type="Embed" ProgID="PBrush" ShapeID="_x0000_i1049" DrawAspect="Content" ObjectID="_1638610583" r:id="rId175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29" o:title=""/>
                </v:shape>
                <o:OLEObject Type="Embed" ProgID="PBrush" ShapeID="_x0000_i1050" DrawAspect="Content" ObjectID="_1638610584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31" o:title=""/>
                </v:shape>
                <o:OLEObject Type="Embed" ProgID="PBrush" ShapeID="_x0000_i1051" DrawAspect="Content" ObjectID="_1638610585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33" o:title=""/>
                </v:shape>
                <o:OLEObject Type="Embed" ProgID="PBrush" ShapeID="_x0000_i1052" DrawAspect="Content" ObjectID="_1638610586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35" o:title=""/>
                </v:shape>
                <o:OLEObject Type="Embed" ProgID="PBrush" ShapeID="_x0000_i1053" DrawAspect="Content" ObjectID="_1638610587" r:id="rId17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37" o:title=""/>
                </v:shape>
                <o:OLEObject Type="Embed" ProgID="PBrush" ShapeID="_x0000_i1054" DrawAspect="Content" ObjectID="_1638610588" r:id="rId180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39" o:title=""/>
                </v:shape>
                <o:OLEObject Type="Embed" ProgID="PBrush" ShapeID="_x0000_i1055" DrawAspect="Content" ObjectID="_1638610589" r:id="rId18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41" o:title=""/>
                </v:shape>
                <o:OLEObject Type="Embed" ProgID="PBrush" ShapeID="_x0000_i1056" DrawAspect="Content" ObjectID="_1638610590" r:id="rId18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96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10" o:title=""/>
          </v:shape>
          <o:OLEObject Type="Embed" ProgID="PBrush" ShapeID="_x0000_i1057" DrawAspect="Content" ObjectID="_1638610591" r:id="rId183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12" o:title=""/>
          </v:shape>
          <o:OLEObject Type="Embed" ProgID="PBrush" ShapeID="_x0000_i1058" DrawAspect="Content" ObjectID="_1638610592" r:id="rId184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14" o:title=""/>
          </v:shape>
          <o:OLEObject Type="Embed" ProgID="PBrush" ShapeID="_x0000_i1059" DrawAspect="Content" ObjectID="_1638610593" r:id="rId185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2" w:name="_Toc27949309"/>
      <w:r w:rsidRPr="00203F74">
        <w:t>Предоставление скидки</w:t>
      </w:r>
      <w:bookmarkEnd w:id="142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31" o:title=""/>
          </v:shape>
          <o:OLEObject Type="Embed" ProgID="PBrush" ShapeID="_x0000_i1060" DrawAspect="Content" ObjectID="_1638610594" r:id="rId186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6D0E2A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47975" cy="2192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96" cy="2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97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0D92C3A9" wp14:editId="5268D7A7">
            <wp:extent cx="3742439" cy="20669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767998" cy="20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98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3" w:name="_Toc27949310"/>
      <w:r>
        <w:t>Питание штата</w:t>
      </w:r>
      <w:bookmarkEnd w:id="143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FC4B9B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585540" cy="2386012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92" cy="23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99</w:t>
      </w:r>
      <w:r w:rsidR="006B2085">
        <w:rPr>
          <w:noProof/>
        </w:rPr>
        <w:fldChar w:fldCharType="end"/>
      </w:r>
      <w:r>
        <w:t xml:space="preserve">. Окно ввода </w:t>
      </w:r>
      <w:r w:rsidR="00FC4B9B">
        <w:t>карты сотрудника</w:t>
      </w:r>
      <w:r>
        <w:t>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70888D10" wp14:editId="41988730">
            <wp:extent cx="3381375" cy="1902473"/>
            <wp:effectExtent l="0" t="0" r="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425143" cy="19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100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4" w:name="_Toc27949311"/>
      <w:r w:rsidRPr="00203F74">
        <w:t>Расчёт</w:t>
      </w:r>
      <w:bookmarkEnd w:id="144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33" o:title=""/>
          </v:shape>
          <o:OLEObject Type="Embed" ProgID="PBrush" ShapeID="_x0000_i1061" DrawAspect="Content" ObjectID="_1638610595" r:id="rId189"/>
        </w:object>
      </w:r>
      <w:r w:rsidRPr="00597617">
        <w:t>.</w:t>
      </w:r>
    </w:p>
    <w:p w:rsidR="004B2DD5" w:rsidRDefault="00FC4B9B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4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101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5" w:name="_Toc27949312"/>
      <w:r>
        <w:t>Безналичная оплата</w:t>
      </w:r>
      <w:bookmarkEnd w:id="145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FC4B9B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452687" cy="1876249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14" cy="18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102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6" w:name="_Toc27949313"/>
      <w:r>
        <w:t>Смешанная оплата</w:t>
      </w:r>
      <w:bookmarkEnd w:id="146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7" w:name="_Toc27949314"/>
      <w:r>
        <w:t>Печать фискального чека</w:t>
      </w:r>
      <w:bookmarkEnd w:id="147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C5128C" w:rsidRDefault="00C5128C" w:rsidP="004B2DD5"/>
    <w:p w:rsidR="00C5128C" w:rsidRDefault="00C5128C" w:rsidP="004B2DD5"/>
    <w:p w:rsidR="00C5128C" w:rsidRDefault="00C5128C" w:rsidP="004B2DD5"/>
    <w:p w:rsidR="00BF42D4" w:rsidRDefault="00BF42D4">
      <w:pPr>
        <w:ind w:firstLine="0"/>
        <w:jc w:val="left"/>
        <w:rPr>
          <w:rFonts w:ascii="Franklin Gothic Medium" w:hAnsi="Franklin Gothic Medium" w:cs="Arial"/>
          <w:b/>
          <w:bCs/>
          <w:kern w:val="32"/>
          <w:sz w:val="72"/>
          <w:szCs w:val="32"/>
        </w:rPr>
      </w:pPr>
      <w:r>
        <w:br w:type="page"/>
      </w:r>
    </w:p>
    <w:p w:rsidR="00BF42D4" w:rsidRDefault="00BF42D4" w:rsidP="00D84435">
      <w:pPr>
        <w:pStyle w:val="1"/>
      </w:pPr>
    </w:p>
    <w:p w:rsidR="00BF42D4" w:rsidRDefault="00BF42D4" w:rsidP="00D84435">
      <w:pPr>
        <w:pStyle w:val="1"/>
      </w:pPr>
    </w:p>
    <w:p w:rsidR="00310DAE" w:rsidRDefault="00E659C4" w:rsidP="00D84435">
      <w:pPr>
        <w:pStyle w:val="1"/>
      </w:pPr>
      <w:bookmarkStart w:id="148" w:name="_Toc27949315"/>
      <w:r>
        <w:t>Операции с оплаченными заказами</w:t>
      </w:r>
      <w:bookmarkEnd w:id="148"/>
    </w:p>
    <w:p w:rsidR="00E659C4" w:rsidRDefault="00E659C4" w:rsidP="00E659C4"/>
    <w:p w:rsidR="00BF42D4" w:rsidRDefault="00BF42D4">
      <w:pPr>
        <w:ind w:firstLine="0"/>
        <w:jc w:val="left"/>
      </w:pPr>
      <w:r>
        <w:br w:type="page"/>
      </w:r>
    </w:p>
    <w:p w:rsidR="00E659C4" w:rsidRDefault="00E659C4" w:rsidP="00E659C4">
      <w:r>
        <w:t>Операции с оплаченными заказами может производить только пользователь с правами менеджера. К таким операциям относятся:</w:t>
      </w:r>
    </w:p>
    <w:p w:rsidR="00E659C4" w:rsidRDefault="00E659C4" w:rsidP="00E659C4">
      <w:r>
        <w:t>- возврат товара;</w:t>
      </w:r>
    </w:p>
    <w:p w:rsidR="00E659C4" w:rsidRDefault="00E659C4" w:rsidP="007F35CF">
      <w:r>
        <w:t>- ан</w:t>
      </w:r>
      <w:r w:rsidR="00FC4B9B">
        <w:t>н</w:t>
      </w:r>
      <w:r>
        <w:t>улирование чека.</w:t>
      </w:r>
    </w:p>
    <w:p w:rsidR="007F35CF" w:rsidRDefault="007F35CF" w:rsidP="007F35CF">
      <w:r>
        <w:t>Эти действия доступны на форме просмотра заказов (рис.6</w:t>
      </w:r>
      <w:r w:rsidR="00FC4B9B">
        <w:t>7</w:t>
      </w:r>
      <w:r>
        <w:t>).</w:t>
      </w:r>
    </w:p>
    <w:p w:rsidR="007F35CF" w:rsidRDefault="007F35CF" w:rsidP="007F35CF"/>
    <w:p w:rsidR="007F35CF" w:rsidRDefault="007F35CF" w:rsidP="00BF42D4">
      <w:pPr>
        <w:pStyle w:val="3"/>
      </w:pPr>
      <w:bookmarkStart w:id="149" w:name="_Toc27949316"/>
      <w:r>
        <w:t>Возврат товара</w:t>
      </w:r>
      <w:bookmarkEnd w:id="149"/>
    </w:p>
    <w:p w:rsidR="007F35CF" w:rsidRDefault="007F35CF" w:rsidP="007F35CF">
      <w:r>
        <w:t xml:space="preserve">Для </w:t>
      </w:r>
      <w:r w:rsidR="009A14F0">
        <w:t>оформления</w:t>
      </w:r>
      <w:r>
        <w:t xml:space="preserve"> возврата товара покупателю необходимо на форме просмотра заказов найти и выделить заказ, по которому был реализован данный товар</w:t>
      </w:r>
      <w:r w:rsidR="009A14F0">
        <w:t xml:space="preserve"> (или товары)</w:t>
      </w:r>
      <w:r>
        <w:t xml:space="preserve">. Для этого можно использовать стандартные механизмы поиска: по дате или </w:t>
      </w:r>
      <w:r w:rsidR="00AD282E">
        <w:t>типу</w:t>
      </w:r>
      <w:r>
        <w:t xml:space="preserve"> заказа</w:t>
      </w:r>
      <w:r w:rsidR="00AD282E">
        <w:t xml:space="preserve"> (только оплаченные)</w:t>
      </w:r>
      <w:r>
        <w:t>.</w:t>
      </w:r>
    </w:p>
    <w:p w:rsidR="00AD282E" w:rsidRDefault="009A14F0" w:rsidP="007F35CF">
      <w:r>
        <w:t>Для оплаченного заказа будут доступны кнопки «Возврат» и «Ан</w:t>
      </w:r>
      <w:r w:rsidR="00FC4B9B">
        <w:t>н</w:t>
      </w:r>
      <w:r>
        <w:t xml:space="preserve">улирование». При нажатии на кнопку «Возврат» будет предложено выбрать товары для возврата из выделенного заказа. </w:t>
      </w:r>
    </w:p>
    <w:p w:rsidR="00AD282E" w:rsidRDefault="00AD282E" w:rsidP="00AD282E">
      <w:pPr>
        <w:jc w:val="center"/>
      </w:pPr>
      <w:r>
        <w:rPr>
          <w:noProof/>
        </w:rPr>
        <w:drawing>
          <wp:inline distT="0" distB="0" distL="0" distR="0" wp14:anchorId="08C6C2F0" wp14:editId="4C312AF5">
            <wp:extent cx="2932150" cy="145256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69" cy="14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2E" w:rsidRPr="00203F74" w:rsidRDefault="00AD282E" w:rsidP="00AD282E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>
        <w:t>. Выбор товаров для возврата.</w:t>
      </w:r>
    </w:p>
    <w:p w:rsidR="007F35CF" w:rsidRDefault="009A14F0" w:rsidP="007F35CF">
      <w:r>
        <w:t>После выбора позиций и указания возвращаемого количества следует нажать кнопку «Возврат», после чего откроется</w:t>
      </w:r>
      <w:r w:rsidR="00AD282E">
        <w:t xml:space="preserve"> стандартное</w:t>
      </w:r>
      <w:r>
        <w:t xml:space="preserve"> окно выбора </w:t>
      </w:r>
      <w:r w:rsidR="00AD282E">
        <w:t>типа</w:t>
      </w:r>
      <w:r>
        <w:t xml:space="preserve"> оплаты дл</w:t>
      </w:r>
      <w:r w:rsidR="00D84435">
        <w:t xml:space="preserve">я завершения операции возврата и печати фискального чека. </w:t>
      </w:r>
    </w:p>
    <w:p w:rsidR="00D84435" w:rsidRDefault="00D84435" w:rsidP="007F35CF">
      <w:r>
        <w:t>При этом если было выбрано несколько товаров для возврата, то каждый товар будет распечатан отдельным чеком.</w:t>
      </w:r>
    </w:p>
    <w:p w:rsidR="009A14F0" w:rsidRDefault="009A14F0" w:rsidP="007F35CF"/>
    <w:p w:rsidR="009A14F0" w:rsidRDefault="009A14F0" w:rsidP="00FC4B9B">
      <w:pPr>
        <w:jc w:val="center"/>
      </w:pPr>
    </w:p>
    <w:p w:rsidR="009A14F0" w:rsidRDefault="009A14F0" w:rsidP="007F35CF"/>
    <w:p w:rsidR="00D84435" w:rsidRDefault="00D84435" w:rsidP="00BF42D4">
      <w:pPr>
        <w:pStyle w:val="3"/>
      </w:pPr>
      <w:bookmarkStart w:id="150" w:name="_Toc27949317"/>
      <w:r>
        <w:t>Ан</w:t>
      </w:r>
      <w:r w:rsidR="00FC4B9B">
        <w:t>н</w:t>
      </w:r>
      <w:r>
        <w:t>улирование</w:t>
      </w:r>
      <w:bookmarkEnd w:id="150"/>
      <w:r>
        <w:t xml:space="preserve"> </w:t>
      </w:r>
    </w:p>
    <w:p w:rsidR="00AD282E" w:rsidRDefault="00D84435" w:rsidP="00AD282E">
      <w:r>
        <w:t>Для ан</w:t>
      </w:r>
      <w:r w:rsidR="00FC4B9B">
        <w:t>н</w:t>
      </w:r>
      <w:r>
        <w:t xml:space="preserve">улирования чека необходимо на форме просмотра заказов найти и выделить заказ, по которому был распечатан чек продажи. </w:t>
      </w:r>
      <w:r w:rsidR="00AD282E">
        <w:t>Для этого можно использовать стандартные механизмы поиска: по дате или типу заказа (только оплаченные).</w:t>
      </w:r>
    </w:p>
    <w:p w:rsidR="00D84435" w:rsidRDefault="00D84435" w:rsidP="00D84435">
      <w:r>
        <w:t>Для оплаченного заказа будут доступны кнопки «Возврат» и «Ан</w:t>
      </w:r>
      <w:r w:rsidR="00FC4B9B">
        <w:t>н</w:t>
      </w:r>
      <w:r>
        <w:t>улирование». При нажатии на кнопку «Ан</w:t>
      </w:r>
      <w:r w:rsidR="00FC4B9B">
        <w:t>н</w:t>
      </w:r>
      <w:r>
        <w:t xml:space="preserve">улирование» и подтверждения выполнения команды откроется </w:t>
      </w:r>
      <w:r w:rsidR="00AD282E">
        <w:t xml:space="preserve">стандартное </w:t>
      </w:r>
      <w:r>
        <w:t>окно выбора вида оплаты для завершения операции ан</w:t>
      </w:r>
      <w:r w:rsidR="00AD282E">
        <w:t>н</w:t>
      </w:r>
      <w:r>
        <w:t xml:space="preserve">улирования. </w:t>
      </w:r>
    </w:p>
    <w:p w:rsidR="00D84435" w:rsidRDefault="00D84435" w:rsidP="00D84435">
      <w:r>
        <w:t xml:space="preserve"> </w:t>
      </w:r>
    </w:p>
    <w:p w:rsidR="00D84435" w:rsidRDefault="00D84435" w:rsidP="00D84435">
      <w:pPr>
        <w:jc w:val="center"/>
      </w:pPr>
      <w:r>
        <w:rPr>
          <w:noProof/>
        </w:rPr>
        <w:drawing>
          <wp:inline distT="0" distB="0" distL="0" distR="0">
            <wp:extent cx="2643187" cy="1233487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3" cy="12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35" w:rsidRPr="00203F74" w:rsidRDefault="00D84435" w:rsidP="00D844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FC4B9B">
        <w:rPr>
          <w:noProof/>
        </w:rPr>
        <w:t>104</w:t>
      </w:r>
      <w:r>
        <w:rPr>
          <w:noProof/>
        </w:rPr>
        <w:fldChar w:fldCharType="end"/>
      </w:r>
      <w:r>
        <w:t>. Подтверждение ан</w:t>
      </w:r>
      <w:r w:rsidR="00FC4B9B">
        <w:t>н</w:t>
      </w:r>
      <w:r>
        <w:t>улирования чека.</w:t>
      </w:r>
    </w:p>
    <w:p w:rsidR="00D84435" w:rsidRPr="007F35CF" w:rsidRDefault="00D84435" w:rsidP="007F35CF"/>
    <w:sectPr w:rsidR="00D84435" w:rsidRPr="007F35CF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26F3" w:rsidRDefault="006226F3">
      <w:r>
        <w:separator/>
      </w:r>
    </w:p>
  </w:endnote>
  <w:endnote w:type="continuationSeparator" w:id="0">
    <w:p w:rsidR="006226F3" w:rsidRDefault="006226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88C7F033-AB2C-4D10-A48A-08ED3ED28994}"/>
    <w:embedBold r:id="rId2" w:fontKey="{61676E2B-6A93-401E-B3A5-F03DB6D80A0E}"/>
    <w:embedItalic r:id="rId3" w:fontKey="{C2EB0BA3-93F6-4A88-A41F-3CCA884A935E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5BE940AE-B40A-4888-8479-FB5935BF8332}"/>
    <w:embedBold r:id="rId5" w:fontKey="{360F299B-0DB8-4AB1-B4F6-6FA2F1DD3D3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46917F73-BDD5-4492-AF91-1E32AFE5203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9695615A-AAFF-456C-85EB-CB6BFE827D7D}"/>
    <w:embedBold r:id="rId8" w:fontKey="{33B8805D-8507-4D83-9AC7-29A9C060A282}"/>
    <w:embedItalic r:id="rId9" w:fontKey="{5D9B8BEE-FBD9-41E5-89FD-E21D313D287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7FCEE46B-D859-4FC7-84DC-9E21A3F9FBB7}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9A35B669-ADD8-46C3-B8C7-4D3A58A4E5C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7E54078A-0E95-4F29-90E8-E2F565B9FBA4}"/>
    <w:embedBold r:id="rId13" w:fontKey="{33F90421-271C-46F5-A46D-EC611B20FB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BB239E" w:rsidRDefault="0007566E" w:rsidP="00BB239E">
    <w:pPr>
      <w:pStyle w:val="ae"/>
    </w:pPr>
    <w:r>
      <w:rPr>
        <w:lang w:val="en-US"/>
      </w:rPr>
      <w:t>Gedemin</w:t>
    </w:r>
    <w:r w:rsidRPr="00BB239E">
      <w:t>:</w:t>
    </w:r>
    <w:r>
      <w:rPr>
        <w:lang w:val="en-US"/>
      </w:rPr>
      <w:t>Check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544593">
    <w:pPr>
      <w:pStyle w:val="aff9"/>
    </w:pPr>
    <w:r>
      <w:t>Редакция от 22.12.2019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4593" w:rsidRDefault="0007566E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26F3" w:rsidRDefault="006226F3">
      <w:r>
        <w:separator/>
      </w:r>
    </w:p>
  </w:footnote>
  <w:footnote w:type="continuationSeparator" w:id="0">
    <w:p w:rsidR="006226F3" w:rsidRDefault="006226F3">
      <w:r>
        <w:continuationSeparator/>
      </w:r>
    </w:p>
  </w:footnote>
  <w:footnote w:id="1">
    <w:p w:rsidR="0007566E" w:rsidRDefault="0007566E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07566E" w:rsidRDefault="0007566E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07566E" w:rsidRDefault="0007566E" w:rsidP="003621E5">
      <w:pPr>
        <w:pStyle w:val="ab"/>
      </w:pPr>
    </w:p>
  </w:footnote>
  <w:footnote w:id="3">
    <w:p w:rsidR="0007566E" w:rsidRDefault="0007566E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07566E" w:rsidRPr="004416BD" w:rsidRDefault="0007566E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C32966">
      <w:rPr>
        <w:rStyle w:val="af"/>
        <w:noProof/>
      </w:rPr>
      <w:t>Работа</w:t>
    </w:r>
    <w:r w:rsidR="00C32966" w:rsidRPr="00C32966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C14A68" w:rsidRDefault="0007566E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C32966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269F" w:rsidRDefault="0007566E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C32966">
      <w:rPr>
        <w:rStyle w:val="af"/>
        <w:noProof/>
      </w:rPr>
      <w:t>Операции с оплаченными заказами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C32966">
      <w:rPr>
        <w:noProof/>
      </w:rPr>
      <w:t>Возврат товара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569CB" w:rsidRDefault="0007566E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F903C9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F903C9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210AE4" w:rsidRDefault="0007566E" w:rsidP="00670264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F903C9">
      <w:rPr>
        <w:rStyle w:val="af"/>
        <w:noProof/>
      </w:rPr>
      <w:t>Технология</w:t>
    </w:r>
    <w:r w:rsidR="00F903C9" w:rsidRPr="00F903C9">
      <w:rPr>
        <w:noProof/>
      </w:rPr>
      <w:t xml:space="preserve"> автоматизации</w:t>
    </w:r>
    <w:r w:rsidR="00F903C9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FA3F99" w:rsidRDefault="0007566E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F903C9">
      <w:rPr>
        <w:rStyle w:val="af"/>
        <w:noProof/>
      </w:rPr>
      <w:t>Технология</w:t>
    </w:r>
    <w:r w:rsidR="00F903C9" w:rsidRPr="00F903C9">
      <w:rPr>
        <w:noProof/>
      </w:rPr>
      <w:t xml:space="preserve"> автоматизации</w:t>
    </w:r>
    <w:r w:rsidR="00F903C9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  <w:p w:rsidR="0007566E" w:rsidRPr="00FD46D1" w:rsidRDefault="0007566E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2E16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3A26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566E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0F69CE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015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1F72BF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AE4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5AC2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3730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14CF"/>
    <w:rsid w:val="005C200E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6F3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0E2A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35CF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0F73"/>
    <w:rsid w:val="00913628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3C61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14F0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3C1A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282E"/>
    <w:rsid w:val="00AD4F52"/>
    <w:rsid w:val="00AD6029"/>
    <w:rsid w:val="00AE16A7"/>
    <w:rsid w:val="00AE60D7"/>
    <w:rsid w:val="00AF02F2"/>
    <w:rsid w:val="00AF2396"/>
    <w:rsid w:val="00AF318C"/>
    <w:rsid w:val="00AF3ECF"/>
    <w:rsid w:val="00AF4D18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2D4"/>
    <w:rsid w:val="00BF47A4"/>
    <w:rsid w:val="00BF577B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2966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128C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937BF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435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449D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659C4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13AD"/>
    <w:rsid w:val="00F024E0"/>
    <w:rsid w:val="00F03C7B"/>
    <w:rsid w:val="00F103BC"/>
    <w:rsid w:val="00F109E1"/>
    <w:rsid w:val="00F124E3"/>
    <w:rsid w:val="00F12C14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03C9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4B9B"/>
    <w:rsid w:val="00FC562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56FE36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  <w:style w:type="character" w:styleId="affb">
    <w:name w:val="Unresolved Mention"/>
    <w:basedOn w:val="a6"/>
    <w:uiPriority w:val="99"/>
    <w:semiHidden/>
    <w:unhideWhenUsed/>
    <w:rsid w:val="00D844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jpe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oleObject" Target="embeddings/oleObject10.bin"/><Relationship Id="rId159" Type="http://schemas.openxmlformats.org/officeDocument/2006/relationships/image" Target="media/image116.png"/><Relationship Id="rId170" Type="http://schemas.openxmlformats.org/officeDocument/2006/relationships/image" Target="media/image124.png"/><Relationship Id="rId191" Type="http://schemas.openxmlformats.org/officeDocument/2006/relationships/image" Target="media/image128.png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9.jpeg"/><Relationship Id="rId149" Type="http://schemas.openxmlformats.org/officeDocument/2006/relationships/image" Target="media/image110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17.png"/><Relationship Id="rId181" Type="http://schemas.openxmlformats.org/officeDocument/2006/relationships/oleObject" Target="embeddings/oleObject31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1.jpeg"/><Relationship Id="rId139" Type="http://schemas.openxmlformats.org/officeDocument/2006/relationships/image" Target="media/image105.png"/><Relationship Id="rId85" Type="http://schemas.openxmlformats.org/officeDocument/2006/relationships/image" Target="media/image63.png"/><Relationship Id="rId150" Type="http://schemas.openxmlformats.org/officeDocument/2006/relationships/oleObject" Target="embeddings/oleObject16.bin"/><Relationship Id="rId171" Type="http://schemas.openxmlformats.org/officeDocument/2006/relationships/oleObject" Target="embeddings/oleObject21.bin"/><Relationship Id="rId192" Type="http://schemas.openxmlformats.org/officeDocument/2006/relationships/image" Target="media/image129.png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image" Target="media/image84.png"/><Relationship Id="rId129" Type="http://schemas.openxmlformats.org/officeDocument/2006/relationships/image" Target="media/image100.pn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oleObject" Target="embeddings/oleObject11.bin"/><Relationship Id="rId161" Type="http://schemas.openxmlformats.org/officeDocument/2006/relationships/image" Target="media/image118.jpeg"/><Relationship Id="rId182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2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header" Target="header10.xml"/><Relationship Id="rId130" Type="http://schemas.openxmlformats.org/officeDocument/2006/relationships/oleObject" Target="embeddings/oleObject6.bin"/><Relationship Id="rId151" Type="http://schemas.openxmlformats.org/officeDocument/2006/relationships/image" Target="media/image111.png"/><Relationship Id="rId172" Type="http://schemas.openxmlformats.org/officeDocument/2006/relationships/oleObject" Target="embeddings/oleObject22.bin"/><Relationship Id="rId193" Type="http://schemas.openxmlformats.org/officeDocument/2006/relationships/image" Target="media/image130.png"/><Relationship Id="rId13" Type="http://schemas.openxmlformats.org/officeDocument/2006/relationships/header" Target="header4.xml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tiff"/><Relationship Id="rId120" Type="http://schemas.openxmlformats.org/officeDocument/2006/relationships/oleObject" Target="embeddings/oleObject4.bin"/><Relationship Id="rId125" Type="http://schemas.openxmlformats.org/officeDocument/2006/relationships/image" Target="media/image96.jpeg"/><Relationship Id="rId141" Type="http://schemas.openxmlformats.org/officeDocument/2006/relationships/image" Target="media/image106.png"/><Relationship Id="rId146" Type="http://schemas.openxmlformats.org/officeDocument/2006/relationships/oleObject" Target="embeddings/oleObject15.bin"/><Relationship Id="rId167" Type="http://schemas.openxmlformats.org/officeDocument/2006/relationships/image" Target="media/image122.png"/><Relationship Id="rId188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8.jpeg"/><Relationship Id="rId162" Type="http://schemas.openxmlformats.org/officeDocument/2006/relationships/image" Target="media/image119.jpeg"/><Relationship Id="rId183" Type="http://schemas.openxmlformats.org/officeDocument/2006/relationships/oleObject" Target="embeddings/oleObject33.bin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eader" Target="header11.xml"/><Relationship Id="rId110" Type="http://schemas.openxmlformats.org/officeDocument/2006/relationships/image" Target="media/image86.png"/><Relationship Id="rId115" Type="http://schemas.openxmlformats.org/officeDocument/2006/relationships/oleObject" Target="embeddings/oleObject3.bin"/><Relationship Id="rId131" Type="http://schemas.openxmlformats.org/officeDocument/2006/relationships/image" Target="media/image101.png"/><Relationship Id="rId136" Type="http://schemas.openxmlformats.org/officeDocument/2006/relationships/oleObject" Target="embeddings/oleObject9.bin"/><Relationship Id="rId157" Type="http://schemas.openxmlformats.org/officeDocument/2006/relationships/image" Target="media/image115.jpeg"/><Relationship Id="rId178" Type="http://schemas.openxmlformats.org/officeDocument/2006/relationships/oleObject" Target="embeddings/oleObject28.bin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12.png"/><Relationship Id="rId173" Type="http://schemas.openxmlformats.org/officeDocument/2006/relationships/oleObject" Target="embeddings/oleObject23.bin"/><Relationship Id="rId194" Type="http://schemas.openxmlformats.org/officeDocument/2006/relationships/fontTable" Target="fontTable.xml"/><Relationship Id="rId19" Type="http://schemas.openxmlformats.org/officeDocument/2006/relationships/footer" Target="footer3.xml"/><Relationship Id="rId14" Type="http://schemas.openxmlformats.org/officeDocument/2006/relationships/header" Target="header5.xml"/><Relationship Id="rId30" Type="http://schemas.openxmlformats.org/officeDocument/2006/relationships/header" Target="header9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7.jpeg"/><Relationship Id="rId147" Type="http://schemas.openxmlformats.org/officeDocument/2006/relationships/image" Target="media/image108.png"/><Relationship Id="rId168" Type="http://schemas.openxmlformats.org/officeDocument/2006/relationships/oleObject" Target="embeddings/oleObject20.bin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jpe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oleObject" Target="embeddings/oleObject12.bin"/><Relationship Id="rId163" Type="http://schemas.openxmlformats.org/officeDocument/2006/relationships/image" Target="media/image120.jpeg"/><Relationship Id="rId184" Type="http://schemas.openxmlformats.org/officeDocument/2006/relationships/oleObject" Target="embeddings/oleObject34.bin"/><Relationship Id="rId189" Type="http://schemas.openxmlformats.org/officeDocument/2006/relationships/oleObject" Target="embeddings/oleObject37.bin"/><Relationship Id="rId3" Type="http://schemas.openxmlformats.org/officeDocument/2006/relationships/styles" Target="styles.xml"/><Relationship Id="rId25" Type="http://schemas.openxmlformats.org/officeDocument/2006/relationships/hyperlink" Target="http://www.firebirdsql.org/en/server-packages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9.jpeg"/><Relationship Id="rId137" Type="http://schemas.openxmlformats.org/officeDocument/2006/relationships/image" Target="media/image104.png"/><Relationship Id="rId158" Type="http://schemas.openxmlformats.org/officeDocument/2006/relationships/oleObject" Target="embeddings/oleObject19.bin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oleObject" Target="embeddings/oleObject1.bin"/><Relationship Id="rId132" Type="http://schemas.openxmlformats.org/officeDocument/2006/relationships/oleObject" Target="embeddings/oleObject7.bin"/><Relationship Id="rId153" Type="http://schemas.openxmlformats.org/officeDocument/2006/relationships/image" Target="media/image113.png"/><Relationship Id="rId174" Type="http://schemas.openxmlformats.org/officeDocument/2006/relationships/oleObject" Target="embeddings/oleObject24.bin"/><Relationship Id="rId179" Type="http://schemas.openxmlformats.org/officeDocument/2006/relationships/oleObject" Target="embeddings/oleObject29.bin"/><Relationship Id="rId195" Type="http://schemas.openxmlformats.org/officeDocument/2006/relationships/theme" Target="theme/theme1.xml"/><Relationship Id="rId190" Type="http://schemas.openxmlformats.org/officeDocument/2006/relationships/image" Target="media/image127.png"/><Relationship Id="rId15" Type="http://schemas.openxmlformats.org/officeDocument/2006/relationships/hyperlink" Target="http://gsbelarus.com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image" Target="media/image98.jpeg"/><Relationship Id="rId10" Type="http://schemas.openxmlformats.org/officeDocument/2006/relationships/footer" Target="footer1.xml"/><Relationship Id="rId31" Type="http://schemas.openxmlformats.org/officeDocument/2006/relationships/image" Target="media/image9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jpeg"/><Relationship Id="rId122" Type="http://schemas.openxmlformats.org/officeDocument/2006/relationships/oleObject" Target="embeddings/oleObject5.bin"/><Relationship Id="rId143" Type="http://schemas.openxmlformats.org/officeDocument/2006/relationships/image" Target="media/image107.png"/><Relationship Id="rId148" Type="http://schemas.openxmlformats.org/officeDocument/2006/relationships/image" Target="media/image109.png"/><Relationship Id="rId164" Type="http://schemas.openxmlformats.org/officeDocument/2006/relationships/image" Target="media/image121.jpeg"/><Relationship Id="rId169" Type="http://schemas.openxmlformats.org/officeDocument/2006/relationships/image" Target="media/image123.png"/><Relationship Id="rId185" Type="http://schemas.openxmlformats.org/officeDocument/2006/relationships/oleObject" Target="embeddings/oleObject35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0.bin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33" Type="http://schemas.openxmlformats.org/officeDocument/2006/relationships/image" Target="media/image102.png"/><Relationship Id="rId154" Type="http://schemas.openxmlformats.org/officeDocument/2006/relationships/image" Target="media/image114.png"/><Relationship Id="rId175" Type="http://schemas.openxmlformats.org/officeDocument/2006/relationships/oleObject" Target="embeddings/oleObject25.bin"/><Relationship Id="rId16" Type="http://schemas.openxmlformats.org/officeDocument/2006/relationships/hyperlink" Target="mailto:support@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4.jpeg"/><Relationship Id="rId144" Type="http://schemas.openxmlformats.org/officeDocument/2006/relationships/oleObject" Target="embeddings/oleObject13.bin"/><Relationship Id="rId90" Type="http://schemas.openxmlformats.org/officeDocument/2006/relationships/image" Target="media/image66.png"/><Relationship Id="rId165" Type="http://schemas.openxmlformats.org/officeDocument/2006/relationships/header" Target="header12.xml"/><Relationship Id="rId186" Type="http://schemas.openxmlformats.org/officeDocument/2006/relationships/oleObject" Target="embeddings/oleObject36.bin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oleObject" Target="embeddings/oleObject2.bin"/><Relationship Id="rId134" Type="http://schemas.openxmlformats.org/officeDocument/2006/relationships/oleObject" Target="embeddings/oleObject8.bin"/><Relationship Id="rId80" Type="http://schemas.openxmlformats.org/officeDocument/2006/relationships/image" Target="media/image58.png"/><Relationship Id="rId155" Type="http://schemas.openxmlformats.org/officeDocument/2006/relationships/oleObject" Target="embeddings/oleObject17.bin"/><Relationship Id="rId176" Type="http://schemas.openxmlformats.org/officeDocument/2006/relationships/oleObject" Target="embeddings/oleObject26.bin"/><Relationship Id="rId17" Type="http://schemas.openxmlformats.org/officeDocument/2006/relationships/header" Target="header6.xm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5.jpeg"/><Relationship Id="rId70" Type="http://schemas.openxmlformats.org/officeDocument/2006/relationships/image" Target="media/image48.png"/><Relationship Id="rId91" Type="http://schemas.openxmlformats.org/officeDocument/2006/relationships/image" Target="media/image67.jpeg"/><Relationship Id="rId145" Type="http://schemas.openxmlformats.org/officeDocument/2006/relationships/oleObject" Target="embeddings/oleObject14.bin"/><Relationship Id="rId166" Type="http://schemas.openxmlformats.org/officeDocument/2006/relationships/header" Target="header13.xml"/><Relationship Id="rId187" Type="http://schemas.openxmlformats.org/officeDocument/2006/relationships/image" Target="media/image125.png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88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image" Target="media/image103.png"/><Relationship Id="rId156" Type="http://schemas.openxmlformats.org/officeDocument/2006/relationships/oleObject" Target="embeddings/oleObject18.bin"/><Relationship Id="rId177" Type="http://schemas.openxmlformats.org/officeDocument/2006/relationships/oleObject" Target="embeddings/oleObject27.bin"/><Relationship Id="rId18" Type="http://schemas.openxmlformats.org/officeDocument/2006/relationships/header" Target="header7.xml"/><Relationship Id="rId39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B06897-9064-46B1-B237-6A3EE978C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10836</TotalTime>
  <Pages>31</Pages>
  <Words>11750</Words>
  <Characters>66975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78568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44</cp:revision>
  <cp:lastPrinted>2013-02-27T11:21:00Z</cp:lastPrinted>
  <dcterms:created xsi:type="dcterms:W3CDTF">2013-02-21T09:13:00Z</dcterms:created>
  <dcterms:modified xsi:type="dcterms:W3CDTF">2019-12-23T09:48:00Z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